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3311B9" w14:textId="77777777" w:rsidR="008F0D08" w:rsidRPr="00537296" w:rsidRDefault="008F0D08" w:rsidP="008F0D08">
      <w:pPr>
        <w:ind w:firstLine="6521"/>
        <w:jc w:val="right"/>
        <w:rPr>
          <w:noProof/>
          <w:sz w:val="22"/>
        </w:rPr>
      </w:pPr>
      <w:r>
        <w:rPr>
          <w:noProof/>
        </w:rPr>
        <w:t>Specialiųjų sąlygų 5</w:t>
      </w:r>
      <w:r w:rsidRPr="00537296">
        <w:rPr>
          <w:noProof/>
          <w:sz w:val="22"/>
        </w:rPr>
        <w:t xml:space="preserve"> priedas</w:t>
      </w:r>
    </w:p>
    <w:p w14:paraId="5C3BD579" w14:textId="77777777" w:rsidR="008F0D08" w:rsidRPr="00537296" w:rsidRDefault="008F0D08" w:rsidP="008F0D08">
      <w:pPr>
        <w:pStyle w:val="Pagrindinistekstas3"/>
        <w:jc w:val="center"/>
        <w:rPr>
          <w:b/>
          <w:caps/>
          <w:sz w:val="26"/>
          <w:szCs w:val="26"/>
        </w:rPr>
      </w:pPr>
    </w:p>
    <w:p w14:paraId="7E79790A" w14:textId="77777777" w:rsidR="008F0D08" w:rsidRDefault="008F0D08" w:rsidP="008F0D08">
      <w:pPr>
        <w:pStyle w:val="Pagrindinistekstas3"/>
        <w:jc w:val="center"/>
        <w:rPr>
          <w:b/>
          <w:szCs w:val="24"/>
        </w:rPr>
      </w:pPr>
      <w:r w:rsidRPr="007D534F">
        <w:rPr>
          <w:b/>
          <w:caps/>
          <w:szCs w:val="24"/>
        </w:rPr>
        <w:t>VALSTYBINIO SOCIALINIO DRAUDIMO FONDO VALDYBOS</w:t>
      </w:r>
      <w:r w:rsidRPr="007D534F">
        <w:rPr>
          <w:b/>
          <w:caps/>
          <w:noProof/>
          <w:szCs w:val="24"/>
        </w:rPr>
        <w:t xml:space="preserve"> </w:t>
      </w:r>
      <w:r w:rsidRPr="007D534F">
        <w:rPr>
          <w:b/>
          <w:caps/>
          <w:szCs w:val="24"/>
        </w:rPr>
        <w:t>PRIE SOCIALINĖS APSAUGOS IR DARBO MINISTERIJOS</w:t>
      </w:r>
      <w:r w:rsidRPr="007D534F">
        <w:rPr>
          <w:b/>
          <w:caps/>
          <w:noProof/>
          <w:szCs w:val="24"/>
        </w:rPr>
        <w:t xml:space="preserve"> </w:t>
      </w:r>
      <w:r w:rsidRPr="008F0D08">
        <w:rPr>
          <w:b/>
          <w:caps/>
          <w:noProof/>
          <w:szCs w:val="24"/>
        </w:rPr>
        <w:t>DOKUMENTŲ VALDYMO SISTEMOS VEIKIMO STEBĖJIMO, PRIEŽIŪROS IR MODIFIKAVIMO PASLAUGŲ</w:t>
      </w:r>
    </w:p>
    <w:p w14:paraId="15257F07" w14:textId="77777777" w:rsidR="008F0D08" w:rsidRPr="007D534F" w:rsidRDefault="008F0D08" w:rsidP="008F0D08">
      <w:pPr>
        <w:pStyle w:val="Pagrindinistekstas3"/>
        <w:jc w:val="center"/>
        <w:rPr>
          <w:b/>
          <w:caps/>
          <w:szCs w:val="24"/>
        </w:rPr>
      </w:pPr>
      <w:r w:rsidRPr="007D534F">
        <w:rPr>
          <w:b/>
          <w:caps/>
          <w:noProof/>
          <w:szCs w:val="24"/>
        </w:rPr>
        <w:t>PIRKIMo</w:t>
      </w:r>
      <w:r w:rsidRPr="007D534F">
        <w:rPr>
          <w:b/>
          <w:caps/>
          <w:szCs w:val="24"/>
        </w:rPr>
        <w:t xml:space="preserve"> </w:t>
      </w:r>
      <w:r w:rsidRPr="007D534F">
        <w:rPr>
          <w:b/>
          <w:bCs/>
          <w:szCs w:val="24"/>
        </w:rPr>
        <w:t>TECHNINIŲ SĄLYGŲ APRAŠAS</w:t>
      </w:r>
    </w:p>
    <w:p w14:paraId="5A86F5E6" w14:textId="77777777" w:rsidR="008F0D08" w:rsidRPr="00537296" w:rsidRDefault="008F0D08" w:rsidP="008F0D08">
      <w:pPr>
        <w:pStyle w:val="Pagrindinistekstas3"/>
        <w:jc w:val="center"/>
        <w:rPr>
          <w:b/>
          <w:caps/>
          <w:szCs w:val="24"/>
        </w:rPr>
      </w:pPr>
    </w:p>
    <w:p w14:paraId="069467E7" w14:textId="77777777" w:rsidR="008F0D08" w:rsidRPr="00537296" w:rsidRDefault="008F0D08" w:rsidP="008F0D08">
      <w:pPr>
        <w:numPr>
          <w:ilvl w:val="0"/>
          <w:numId w:val="1"/>
        </w:numPr>
        <w:spacing w:line="300" w:lineRule="exact"/>
        <w:ind w:firstLine="0"/>
        <w:jc w:val="center"/>
        <w:outlineLvl w:val="2"/>
        <w:rPr>
          <w:szCs w:val="24"/>
        </w:rPr>
      </w:pPr>
      <w:r>
        <w:rPr>
          <w:b/>
          <w:szCs w:val="24"/>
        </w:rPr>
        <w:t>PIRKIMO OBJEKTAS</w:t>
      </w:r>
    </w:p>
    <w:p w14:paraId="0662B940" w14:textId="4B6C5B11" w:rsidR="008F0D08" w:rsidRDefault="008F0D08" w:rsidP="008F0D08">
      <w:pPr>
        <w:numPr>
          <w:ilvl w:val="1"/>
          <w:numId w:val="2"/>
        </w:numPr>
        <w:tabs>
          <w:tab w:val="left" w:pos="1134"/>
        </w:tabs>
        <w:spacing w:line="280" w:lineRule="atLeast"/>
        <w:ind w:left="0" w:right="140" w:firstLine="567"/>
        <w:jc w:val="both"/>
        <w:outlineLvl w:val="2"/>
      </w:pPr>
      <w:r w:rsidRPr="00055167">
        <w:t xml:space="preserve">Pirkimo </w:t>
      </w:r>
      <w:r w:rsidRPr="009A7A87">
        <w:t>objektą sudaro Dokumentų valdymo taikomosios sistemos veikimo stebėjimo, priežiūros ir modifikavimo paslaugos. Planuojama įsigyti šias paslaugas:</w:t>
      </w:r>
    </w:p>
    <w:p w14:paraId="146985CC" w14:textId="77777777" w:rsidR="008F0D08" w:rsidRPr="009A7A87" w:rsidRDefault="008F0D08" w:rsidP="008F0D08">
      <w:pPr>
        <w:pStyle w:val="Sraopastraipa"/>
        <w:numPr>
          <w:ilvl w:val="2"/>
          <w:numId w:val="1"/>
        </w:numPr>
        <w:tabs>
          <w:tab w:val="left" w:pos="993"/>
        </w:tabs>
        <w:ind w:left="0" w:right="-2"/>
        <w:outlineLvl w:val="2"/>
        <w:rPr>
          <w:sz w:val="24"/>
          <w:szCs w:val="24"/>
        </w:rPr>
      </w:pPr>
      <w:r w:rsidRPr="009A7A87">
        <w:rPr>
          <w:sz w:val="24"/>
          <w:szCs w:val="24"/>
        </w:rPr>
        <w:t xml:space="preserve">DVS veikimo stebėjimo ir priežiūros paslaugas 36 mėnesių laikotarpiui; </w:t>
      </w:r>
    </w:p>
    <w:p w14:paraId="2F3EA9C5" w14:textId="77777777" w:rsidR="008F0D08" w:rsidRPr="009A7A87" w:rsidRDefault="008F0D08" w:rsidP="008F0D08">
      <w:pPr>
        <w:pStyle w:val="Sraopastraipa"/>
        <w:numPr>
          <w:ilvl w:val="2"/>
          <w:numId w:val="1"/>
        </w:numPr>
        <w:tabs>
          <w:tab w:val="left" w:pos="993"/>
        </w:tabs>
        <w:ind w:left="0" w:right="-2"/>
        <w:outlineLvl w:val="2"/>
        <w:rPr>
          <w:sz w:val="24"/>
          <w:szCs w:val="24"/>
        </w:rPr>
      </w:pPr>
      <w:r w:rsidRPr="009A7A87">
        <w:rPr>
          <w:sz w:val="24"/>
          <w:szCs w:val="24"/>
        </w:rPr>
        <w:t>DVS modifikavimo įvertinimo užsakymų atlikimą</w:t>
      </w:r>
      <w:r w:rsidRPr="009A7A87" w:rsidDel="009845B6">
        <w:rPr>
          <w:sz w:val="24"/>
          <w:szCs w:val="24"/>
        </w:rPr>
        <w:t xml:space="preserve"> </w:t>
      </w:r>
      <w:r w:rsidRPr="009A7A87">
        <w:rPr>
          <w:sz w:val="24"/>
          <w:szCs w:val="24"/>
        </w:rPr>
        <w:t>(esant poreikiui);</w:t>
      </w:r>
    </w:p>
    <w:p w14:paraId="1203A90F" w14:textId="77777777" w:rsidR="008F0D08" w:rsidRPr="009A7A87" w:rsidRDefault="008F0D08" w:rsidP="008F0D08">
      <w:pPr>
        <w:pStyle w:val="Sraopastraipa"/>
        <w:numPr>
          <w:ilvl w:val="2"/>
          <w:numId w:val="1"/>
        </w:numPr>
        <w:tabs>
          <w:tab w:val="left" w:pos="993"/>
        </w:tabs>
        <w:ind w:left="0" w:right="-2"/>
        <w:outlineLvl w:val="2"/>
        <w:rPr>
          <w:sz w:val="24"/>
          <w:szCs w:val="24"/>
        </w:rPr>
      </w:pPr>
      <w:r>
        <w:rPr>
          <w:sz w:val="24"/>
          <w:szCs w:val="24"/>
        </w:rPr>
        <w:t>k</w:t>
      </w:r>
      <w:r w:rsidRPr="009A7A87">
        <w:rPr>
          <w:sz w:val="24"/>
          <w:szCs w:val="24"/>
        </w:rPr>
        <w:t>onkrečių DVS modifikavimo darbų atlikimą;</w:t>
      </w:r>
    </w:p>
    <w:p w14:paraId="31796AA9" w14:textId="77777777" w:rsidR="008F0D08" w:rsidRDefault="008F0D08" w:rsidP="008F0D08">
      <w:pPr>
        <w:pStyle w:val="Sraopastraipa"/>
        <w:numPr>
          <w:ilvl w:val="2"/>
          <w:numId w:val="1"/>
        </w:numPr>
        <w:tabs>
          <w:tab w:val="left" w:pos="993"/>
        </w:tabs>
        <w:ind w:left="0" w:right="-2"/>
        <w:outlineLvl w:val="2"/>
        <w:rPr>
          <w:sz w:val="24"/>
          <w:szCs w:val="24"/>
        </w:rPr>
      </w:pPr>
      <w:r w:rsidRPr="009A7A87">
        <w:rPr>
          <w:sz w:val="24"/>
          <w:szCs w:val="24"/>
        </w:rPr>
        <w:t>DVS keitimo užsakymus, už kuriuos atsiskaitoma pagal pakeistų esamų DVS programinės įrangos objektų ir naujai sukurtų DVS programinės įrangos objektų įkainius;</w:t>
      </w:r>
    </w:p>
    <w:p w14:paraId="2F9AF79F" w14:textId="77777777" w:rsidR="008F0D08" w:rsidRDefault="008F0D08" w:rsidP="008F0D08">
      <w:pPr>
        <w:numPr>
          <w:ilvl w:val="1"/>
          <w:numId w:val="2"/>
        </w:numPr>
        <w:tabs>
          <w:tab w:val="left" w:pos="1134"/>
        </w:tabs>
        <w:spacing w:line="280" w:lineRule="atLeast"/>
        <w:ind w:left="0" w:right="140" w:firstLine="567"/>
        <w:jc w:val="both"/>
        <w:outlineLvl w:val="2"/>
      </w:pPr>
      <w:r w:rsidRPr="00C92807">
        <w:t>Pirkim</w:t>
      </w:r>
      <w:r>
        <w:t xml:space="preserve">o </w:t>
      </w:r>
      <w:r w:rsidRPr="0071174F">
        <w:t>objektas negali būti skaidomas į atskiras dalis, nes perkamos paslaugos skirtos vienai Fondo valdybos informacinės sistemos taikomajai sistemai. Taip pat, dėl pirkimo išskaidymo DVS veikimo stebėjimo, priežiūros ir modifikavimo įgyvendinimas taptų per daug brangus ir sudėtingas tiek techniniu, tiek organizaciniu požiūriu. Paslaugas teikiant keliems tiekėjams gali būti sudėtinga (arba neįmanoma) nustatyti, kurio iš jų klaida turėjo įtakos DVS netinkamam veikimui, dėl to padidėtų tiek tiekėjų, tiek Fondo valdybos laiko sąnaudos ir pailgėtų problemos šalinimo laikotarpis. Be to, vienam tiekėjui vykdant tam tikro funkcionalumo klaidos taisymą, kitas tiekėjas su tuo pačiu objektu negalėtų atlikti jokių modifikavimo veiksmų, todėl Fondo valdybai atsirastų nesavalaikio pakeitimų atlikimo rizika ir atitinkamai netinkamo pirkimo tikslų įgyvendinimo rizika. Atsižvelgiant į tai, paslaugų pirkimas turi būti neskaidomas, nes tik bendrai iš vieno tiekėjo įsigyjamos paslaugos gali užtikrinti tinkamą Fondo valdybos reikalavimų realizavimą ir efektyvų lėšų panaudojimą.</w:t>
      </w:r>
    </w:p>
    <w:p w14:paraId="671A6DEB" w14:textId="77777777" w:rsidR="008F0D08" w:rsidRDefault="008F0D08" w:rsidP="008F0D08">
      <w:pPr>
        <w:numPr>
          <w:ilvl w:val="1"/>
          <w:numId w:val="2"/>
        </w:numPr>
        <w:tabs>
          <w:tab w:val="left" w:pos="1134"/>
        </w:tabs>
        <w:spacing w:line="280" w:lineRule="atLeast"/>
        <w:ind w:left="0" w:right="140" w:firstLine="567"/>
        <w:jc w:val="both"/>
        <w:outlineLvl w:val="2"/>
      </w:pPr>
      <w:r w:rsidRPr="00704985">
        <w:t>DVS veikimo stebėjimo, priežiūros ir modifikavimo paslaugų pirkimas nevykdomas per Centrinę perkančiąją organizaciją (toliau – CPO), nes tokių paslaugų CPO kataloge nėra.</w:t>
      </w:r>
    </w:p>
    <w:p w14:paraId="7BF7C46F" w14:textId="77777777" w:rsidR="008F0D08" w:rsidRDefault="008F0D08" w:rsidP="008F0D08">
      <w:pPr>
        <w:numPr>
          <w:ilvl w:val="1"/>
          <w:numId w:val="2"/>
        </w:numPr>
        <w:tabs>
          <w:tab w:val="left" w:pos="1134"/>
        </w:tabs>
        <w:spacing w:line="280" w:lineRule="atLeast"/>
        <w:ind w:left="0" w:right="140" w:firstLine="567"/>
        <w:jc w:val="both"/>
        <w:outlineLvl w:val="2"/>
      </w:pPr>
      <w:r w:rsidRPr="00704985">
        <w:t xml:space="preserve">Perkamos paslaugos turi būti teikiamos adresu Konstitucijos pr. 12-101, LT-09308 Vilnius. Nuotolinis prisijungimas prie Fondo valdybos informacinės sistemos Tiekėjui nesuteikiamas, išskyrus išimtinius atvejus (angl. </w:t>
      </w:r>
      <w:proofErr w:type="spellStart"/>
      <w:r w:rsidRPr="00685FF4">
        <w:rPr>
          <w:i/>
        </w:rPr>
        <w:t>on-demand</w:t>
      </w:r>
      <w:proofErr w:type="spellEnd"/>
      <w:r w:rsidRPr="00704985">
        <w:t>) oficialiai suderinus ir naudojant dviejų faktorių autentifikavimą.</w:t>
      </w:r>
    </w:p>
    <w:p w14:paraId="40E99937" w14:textId="0674EE7B" w:rsidR="00734F9C" w:rsidRDefault="00CC3B44" w:rsidP="00555648">
      <w:pPr>
        <w:numPr>
          <w:ilvl w:val="1"/>
          <w:numId w:val="2"/>
        </w:numPr>
        <w:tabs>
          <w:tab w:val="left" w:pos="1134"/>
        </w:tabs>
        <w:spacing w:line="280" w:lineRule="atLeast"/>
        <w:ind w:left="0" w:right="140" w:firstLine="567"/>
        <w:jc w:val="both"/>
        <w:outlineLvl w:val="2"/>
      </w:pPr>
      <w:r w:rsidRPr="00CC3B44">
        <w:t>Fondo valdybai ir tiekėjui suderinus nuotolinio darbo priemones, tiekėjui gali būti leidžiama per Fondo valdybos PAM sistemą prisijungti tik prie testavimo aplinkos.</w:t>
      </w:r>
    </w:p>
    <w:p w14:paraId="4EEDA845" w14:textId="77777777" w:rsidR="00F921C4" w:rsidRDefault="00F921C4" w:rsidP="00F921C4">
      <w:pPr>
        <w:tabs>
          <w:tab w:val="left" w:pos="1134"/>
        </w:tabs>
        <w:spacing w:line="280" w:lineRule="atLeast"/>
        <w:ind w:left="567" w:right="140"/>
        <w:jc w:val="both"/>
        <w:outlineLvl w:val="2"/>
      </w:pPr>
    </w:p>
    <w:p w14:paraId="13D565B3" w14:textId="77777777" w:rsidR="008F0D08" w:rsidRPr="00F16A31" w:rsidRDefault="00F16A31" w:rsidP="00F16A31">
      <w:pPr>
        <w:pStyle w:val="Sraopastraipa"/>
        <w:numPr>
          <w:ilvl w:val="0"/>
          <w:numId w:val="2"/>
        </w:numPr>
        <w:tabs>
          <w:tab w:val="left" w:pos="1134"/>
        </w:tabs>
        <w:jc w:val="center"/>
        <w:rPr>
          <w:sz w:val="24"/>
          <w:szCs w:val="24"/>
        </w:rPr>
      </w:pPr>
      <w:r w:rsidRPr="00F16A31">
        <w:rPr>
          <w:b/>
          <w:sz w:val="24"/>
          <w:szCs w:val="24"/>
        </w:rPr>
        <w:t>NAUDOJAMOS SĄVOKOS</w:t>
      </w:r>
    </w:p>
    <w:p w14:paraId="7CAB51CD" w14:textId="77777777" w:rsidR="008F0D08" w:rsidRDefault="00F16A31" w:rsidP="008F0D08">
      <w:pPr>
        <w:tabs>
          <w:tab w:val="left" w:pos="1134"/>
        </w:tabs>
        <w:ind w:firstLine="567"/>
        <w:jc w:val="both"/>
      </w:pPr>
      <w:r w:rsidRPr="00F16A31">
        <w:t>2.1.</w:t>
      </w:r>
      <w:r>
        <w:rPr>
          <w:b/>
        </w:rPr>
        <w:t xml:space="preserve"> </w:t>
      </w:r>
      <w:r w:rsidR="008F0D08" w:rsidRPr="00173051">
        <w:rPr>
          <w:b/>
        </w:rPr>
        <w:t>BPEL procedūra</w:t>
      </w:r>
      <w:r w:rsidR="008F0D08">
        <w:t xml:space="preserve"> – Veiklos procesų vykdymo kalbos (angl. </w:t>
      </w:r>
      <w:proofErr w:type="spellStart"/>
      <w:r w:rsidR="008F0D08" w:rsidRPr="00685FF4">
        <w:rPr>
          <w:i/>
        </w:rPr>
        <w:t>Business</w:t>
      </w:r>
      <w:proofErr w:type="spellEnd"/>
      <w:r w:rsidR="008F0D08" w:rsidRPr="00685FF4">
        <w:rPr>
          <w:i/>
        </w:rPr>
        <w:t xml:space="preserve"> </w:t>
      </w:r>
      <w:proofErr w:type="spellStart"/>
      <w:r w:rsidR="008F0D08" w:rsidRPr="00685FF4">
        <w:rPr>
          <w:i/>
        </w:rPr>
        <w:t>Process</w:t>
      </w:r>
      <w:proofErr w:type="spellEnd"/>
      <w:r w:rsidR="008F0D08" w:rsidRPr="00685FF4">
        <w:rPr>
          <w:i/>
        </w:rPr>
        <w:t xml:space="preserve"> </w:t>
      </w:r>
      <w:proofErr w:type="spellStart"/>
      <w:r w:rsidR="008F0D08" w:rsidRPr="00685FF4">
        <w:rPr>
          <w:i/>
        </w:rPr>
        <w:t>Execution</w:t>
      </w:r>
      <w:proofErr w:type="spellEnd"/>
      <w:r w:rsidR="008F0D08" w:rsidRPr="00685FF4">
        <w:rPr>
          <w:i/>
        </w:rPr>
        <w:t xml:space="preserve"> </w:t>
      </w:r>
      <w:proofErr w:type="spellStart"/>
      <w:r w:rsidR="008F0D08" w:rsidRPr="00685FF4">
        <w:rPr>
          <w:i/>
        </w:rPr>
        <w:t>Language</w:t>
      </w:r>
      <w:proofErr w:type="spellEnd"/>
      <w:r w:rsidR="008F0D08">
        <w:t>), veikiančios XML pagrindu, į paslaugas orientuotoje architektūroje (angl. SOA) užtikrinančios žiniatinklio paslaugų tarpusavio sąryšį ir dalijimąsi informacija, procedūra. BPEL procedūra integruoja atskiras žiniatinklio paslaugas į procesų srautą;</w:t>
      </w:r>
    </w:p>
    <w:p w14:paraId="536E1424" w14:textId="77777777" w:rsidR="008F0D08" w:rsidRDefault="00F16A31" w:rsidP="008F0D08">
      <w:pPr>
        <w:tabs>
          <w:tab w:val="left" w:pos="1134"/>
        </w:tabs>
        <w:ind w:firstLine="567"/>
        <w:jc w:val="both"/>
      </w:pPr>
      <w:r w:rsidRPr="00F16A31">
        <w:t>2.2.</w:t>
      </w:r>
      <w:r>
        <w:rPr>
          <w:b/>
        </w:rPr>
        <w:t xml:space="preserve"> </w:t>
      </w:r>
      <w:r w:rsidR="008F0D08" w:rsidRPr="00173051">
        <w:rPr>
          <w:b/>
        </w:rPr>
        <w:t>CDB</w:t>
      </w:r>
      <w:r w:rsidR="008F0D08">
        <w:t xml:space="preserve"> – Fondo administravimo įstaigų informacinė duomenų bazė;</w:t>
      </w:r>
    </w:p>
    <w:p w14:paraId="41078DDB" w14:textId="77777777" w:rsidR="008F0D08" w:rsidRDefault="00F16A31" w:rsidP="008F0D08">
      <w:pPr>
        <w:tabs>
          <w:tab w:val="left" w:pos="1134"/>
        </w:tabs>
        <w:ind w:firstLine="567"/>
        <w:jc w:val="both"/>
      </w:pPr>
      <w:r w:rsidRPr="00F16A31">
        <w:t>2.3.</w:t>
      </w:r>
      <w:r>
        <w:rPr>
          <w:b/>
        </w:rPr>
        <w:t xml:space="preserve"> </w:t>
      </w:r>
      <w:r w:rsidR="008F0D08" w:rsidRPr="00173051">
        <w:rPr>
          <w:b/>
        </w:rPr>
        <w:t>Defektas</w:t>
      </w:r>
      <w:r w:rsidR="008F0D08">
        <w:t xml:space="preserve"> – programinės įrangos klaida, dėl kurios programinė įranga neveikia arba veikia ne taip, kaip numatyta funkcinėje specifikacijoje;</w:t>
      </w:r>
    </w:p>
    <w:p w14:paraId="59D9F029" w14:textId="77777777" w:rsidR="008F0D08" w:rsidRDefault="00F16A31" w:rsidP="008F0D08">
      <w:pPr>
        <w:tabs>
          <w:tab w:val="left" w:pos="1134"/>
        </w:tabs>
        <w:ind w:firstLine="567"/>
        <w:jc w:val="both"/>
      </w:pPr>
      <w:r w:rsidRPr="00F16A31">
        <w:t>2.4.</w:t>
      </w:r>
      <w:r>
        <w:rPr>
          <w:b/>
        </w:rPr>
        <w:t xml:space="preserve"> </w:t>
      </w:r>
      <w:r w:rsidR="008F0D08" w:rsidRPr="00173051">
        <w:rPr>
          <w:b/>
        </w:rPr>
        <w:t>DVS</w:t>
      </w:r>
      <w:r w:rsidR="008F0D08">
        <w:t xml:space="preserve"> – pagrindinė Fondo administravimo įstaigų dokumentų valdymo, vykdymo kontrolės organizavimo ir saugojimo priemonė, skirta dokumentų rengimui, vizavimui, pasirašymui, tvirtinimui, registravimui, supažindinimui, grupavimui į bylas, paieškai, tikrinimui, saugojimui, vykdymo kontrolės organizavimui, archyvavimui ir perdavimui į archyvus ir pan.; </w:t>
      </w:r>
    </w:p>
    <w:p w14:paraId="18DF3A6D" w14:textId="77777777" w:rsidR="008F0D08" w:rsidRDefault="00F16A31" w:rsidP="008F0D08">
      <w:pPr>
        <w:tabs>
          <w:tab w:val="left" w:pos="1134"/>
        </w:tabs>
        <w:ind w:firstLine="567"/>
        <w:jc w:val="both"/>
      </w:pPr>
      <w:r w:rsidRPr="00F16A31">
        <w:t>2.5.</w:t>
      </w:r>
      <w:r>
        <w:rPr>
          <w:b/>
        </w:rPr>
        <w:t xml:space="preserve"> </w:t>
      </w:r>
      <w:r w:rsidR="008F0D08" w:rsidRPr="00173051">
        <w:rPr>
          <w:b/>
        </w:rPr>
        <w:t>Elektroninė sutartis</w:t>
      </w:r>
      <w:r w:rsidR="008F0D08">
        <w:t xml:space="preserve"> – elektroninis dokumentas, pasirašytas sutarties dalyvių saugiais elektroniniais parašais, atitinkantis ADOC-V1.0 arba kitas galiojančias specifikacijos versijas;</w:t>
      </w:r>
    </w:p>
    <w:p w14:paraId="46D11FCB" w14:textId="77777777" w:rsidR="008F0D08" w:rsidRDefault="00F16A31" w:rsidP="008F0D08">
      <w:pPr>
        <w:tabs>
          <w:tab w:val="left" w:pos="1134"/>
        </w:tabs>
        <w:ind w:firstLine="567"/>
        <w:jc w:val="both"/>
      </w:pPr>
      <w:r w:rsidRPr="00F16A31">
        <w:t>2.6.</w:t>
      </w:r>
      <w:r>
        <w:rPr>
          <w:b/>
        </w:rPr>
        <w:t xml:space="preserve"> </w:t>
      </w:r>
      <w:r w:rsidR="008F0D08" w:rsidRPr="00F16A31">
        <w:rPr>
          <w:b/>
        </w:rPr>
        <w:t>Integracinė sąsaja</w:t>
      </w:r>
      <w:r w:rsidR="008F0D08">
        <w:t xml:space="preserve"> – visuma programinių priemonių, kurios užtikrina automatizuotą dviejų arba daugiau taikomųjų sistemų sąveiką, įskaitant apsikeitimą informacija, specifinių funkcijų, kurios realizuotos vienoje iš integruojamų sistemų, vykdymą ir jų rezultatų panaudojimą kitose integruojamose sistemose.</w:t>
      </w:r>
    </w:p>
    <w:p w14:paraId="5FBD916D" w14:textId="77777777" w:rsidR="008F0D08" w:rsidRDefault="00F16A31" w:rsidP="008F0D08">
      <w:pPr>
        <w:tabs>
          <w:tab w:val="left" w:pos="1134"/>
        </w:tabs>
        <w:ind w:firstLine="567"/>
        <w:jc w:val="both"/>
      </w:pPr>
      <w:r w:rsidRPr="00F16A31">
        <w:lastRenderedPageBreak/>
        <w:t>2.7.</w:t>
      </w:r>
      <w:r>
        <w:rPr>
          <w:b/>
        </w:rPr>
        <w:t xml:space="preserve"> </w:t>
      </w:r>
      <w:r w:rsidR="008F0D08" w:rsidRPr="00173051">
        <w:rPr>
          <w:b/>
        </w:rPr>
        <w:t>Integracinė terpė</w:t>
      </w:r>
      <w:r w:rsidR="008F0D08">
        <w:t xml:space="preserve"> – </w:t>
      </w:r>
      <w:proofErr w:type="spellStart"/>
      <w:r w:rsidR="008F0D08" w:rsidRPr="00DB282D">
        <w:rPr>
          <w:i/>
        </w:rPr>
        <w:t>Oracle</w:t>
      </w:r>
      <w:proofErr w:type="spellEnd"/>
      <w:r w:rsidR="008F0D08" w:rsidRPr="00DB282D">
        <w:rPr>
          <w:i/>
        </w:rPr>
        <w:t xml:space="preserve"> BI Publisher</w:t>
      </w:r>
      <w:r w:rsidR="008F0D08">
        <w:t xml:space="preserve"> ir iš </w:t>
      </w:r>
      <w:proofErr w:type="spellStart"/>
      <w:r w:rsidR="008F0D08" w:rsidRPr="00DB282D">
        <w:rPr>
          <w:i/>
        </w:rPr>
        <w:t>Oracle</w:t>
      </w:r>
      <w:proofErr w:type="spellEnd"/>
      <w:r w:rsidR="008F0D08" w:rsidRPr="00DB282D">
        <w:rPr>
          <w:i/>
        </w:rPr>
        <w:t xml:space="preserve"> SOA </w:t>
      </w:r>
      <w:proofErr w:type="spellStart"/>
      <w:r w:rsidR="008F0D08" w:rsidRPr="00DB282D">
        <w:rPr>
          <w:i/>
        </w:rPr>
        <w:t>Suite</w:t>
      </w:r>
      <w:proofErr w:type="spellEnd"/>
      <w:r w:rsidR="008F0D08">
        <w:t xml:space="preserve"> komponentų bei BPEL procedūrų sukurta aplinka, skirta suvestinių formavimui ir atvaizdavimui bei organizuojanti ir valdanti integracinius procesus bei duomenų srautus;</w:t>
      </w:r>
    </w:p>
    <w:p w14:paraId="0680E4E8" w14:textId="77777777" w:rsidR="008F0D08" w:rsidRDefault="00F16A31" w:rsidP="008F0D08">
      <w:pPr>
        <w:tabs>
          <w:tab w:val="left" w:pos="1134"/>
        </w:tabs>
        <w:ind w:firstLine="567"/>
        <w:jc w:val="both"/>
      </w:pPr>
      <w:r>
        <w:t xml:space="preserve">2.8. </w:t>
      </w:r>
      <w:r w:rsidR="008F0D08" w:rsidRPr="00F16A31">
        <w:rPr>
          <w:b/>
        </w:rPr>
        <w:t>Fondo administravimo įstaigos</w:t>
      </w:r>
      <w:r w:rsidR="008F0D08">
        <w:t xml:space="preserve"> – Fondo valdyba, Fondo valdybos teritoriniai skyriai;</w:t>
      </w:r>
    </w:p>
    <w:p w14:paraId="19DA57C0" w14:textId="77777777" w:rsidR="008F0D08" w:rsidRDefault="00F16A31" w:rsidP="008F0D08">
      <w:pPr>
        <w:tabs>
          <w:tab w:val="left" w:pos="1134"/>
        </w:tabs>
        <w:ind w:firstLine="567"/>
        <w:jc w:val="both"/>
      </w:pPr>
      <w:r w:rsidRPr="00F16A31">
        <w:t>2.9.</w:t>
      </w:r>
      <w:r>
        <w:rPr>
          <w:b/>
        </w:rPr>
        <w:t xml:space="preserve"> </w:t>
      </w:r>
      <w:r w:rsidR="008F0D08" w:rsidRPr="00173051">
        <w:rPr>
          <w:b/>
        </w:rPr>
        <w:t>Fondo valdybos IS</w:t>
      </w:r>
      <w:r w:rsidR="008F0D08">
        <w:t xml:space="preserve"> – Valstybinio socialinio draudimo fondo valdybos prie Socialinės apsaugos ir darbo ministerijos informacinė sistema. Tai – valstybės informacinė sistema vykdanti Fondo valdybai teisės aktų nustatytoms funkcijoms atlikti reikiamos informacijos ir dokumentų apdorojimo procesus.</w:t>
      </w:r>
    </w:p>
    <w:p w14:paraId="68650E74" w14:textId="77777777" w:rsidR="008F0D08" w:rsidRDefault="00F16A31" w:rsidP="008F0D08">
      <w:pPr>
        <w:tabs>
          <w:tab w:val="left" w:pos="1134"/>
        </w:tabs>
        <w:ind w:firstLine="567"/>
        <w:jc w:val="both"/>
      </w:pPr>
      <w:r>
        <w:t xml:space="preserve">2.10. </w:t>
      </w:r>
      <w:r w:rsidR="008F0D08" w:rsidRPr="00F16A31">
        <w:rPr>
          <w:b/>
        </w:rPr>
        <w:t>Naudotojas</w:t>
      </w:r>
      <w:r w:rsidR="008F0D08">
        <w:t xml:space="preserve"> – asmuo, dirbantis su taikomąja sistema (Fondo administravimo įtaigos darbuotojas arba integruota Fondo valdybos Informacinės sistemos Taikomoji sistema arba kitos institucijos Informacinė sistema);</w:t>
      </w:r>
    </w:p>
    <w:p w14:paraId="07E870B4" w14:textId="77777777" w:rsidR="008F0D08" w:rsidRDefault="00F16A31" w:rsidP="008F0D08">
      <w:pPr>
        <w:tabs>
          <w:tab w:val="left" w:pos="1134"/>
        </w:tabs>
        <w:ind w:firstLine="567"/>
        <w:jc w:val="both"/>
      </w:pPr>
      <w:r w:rsidRPr="00F16A31">
        <w:t>2.11.</w:t>
      </w:r>
      <w:r>
        <w:rPr>
          <w:b/>
        </w:rPr>
        <w:t xml:space="preserve"> </w:t>
      </w:r>
      <w:r w:rsidR="008F0D08" w:rsidRPr="00173051">
        <w:rPr>
          <w:b/>
        </w:rPr>
        <w:t>Objektas</w:t>
      </w:r>
      <w:r w:rsidR="008F0D08">
        <w:t xml:space="preserve"> – forma, ataskaita, duomenų rinkinys, integracinė sąsaja, BPEL procedūra, duomenų apdorojimo funkcija, duomenų bazės objektas;</w:t>
      </w:r>
    </w:p>
    <w:p w14:paraId="7B3866D4" w14:textId="77777777" w:rsidR="008F0D08" w:rsidRDefault="00F16A31" w:rsidP="008F0D08">
      <w:pPr>
        <w:tabs>
          <w:tab w:val="left" w:pos="1134"/>
        </w:tabs>
        <w:ind w:firstLine="567"/>
        <w:jc w:val="both"/>
      </w:pPr>
      <w:r w:rsidRPr="00F16A31">
        <w:t>2.12.</w:t>
      </w:r>
      <w:r>
        <w:rPr>
          <w:b/>
          <w:i/>
        </w:rPr>
        <w:t xml:space="preserve"> </w:t>
      </w:r>
      <w:proofErr w:type="spellStart"/>
      <w:r w:rsidR="008F0D08" w:rsidRPr="00B22D78">
        <w:rPr>
          <w:b/>
          <w:i/>
        </w:rPr>
        <w:t>Oracle</w:t>
      </w:r>
      <w:proofErr w:type="spellEnd"/>
      <w:r w:rsidR="008F0D08" w:rsidRPr="00B22D78">
        <w:rPr>
          <w:b/>
          <w:i/>
        </w:rPr>
        <w:t xml:space="preserve"> SOA </w:t>
      </w:r>
      <w:proofErr w:type="spellStart"/>
      <w:r w:rsidR="008F0D08" w:rsidRPr="00B22D78">
        <w:rPr>
          <w:b/>
          <w:i/>
        </w:rPr>
        <w:t>Suite</w:t>
      </w:r>
      <w:proofErr w:type="spellEnd"/>
      <w:r w:rsidR="008F0D08">
        <w:t xml:space="preserve"> - tai žiniatinklio paslaugų infrastruktūros komponentų rinkinys, skirtas sudėtingų sistemų kūrimui, diegimui ir valdymui.</w:t>
      </w:r>
    </w:p>
    <w:p w14:paraId="3DCDD11F" w14:textId="77777777" w:rsidR="008F0D08" w:rsidRDefault="00F16A31" w:rsidP="008F0D08">
      <w:pPr>
        <w:tabs>
          <w:tab w:val="left" w:pos="1134"/>
        </w:tabs>
        <w:ind w:firstLine="567"/>
        <w:jc w:val="both"/>
      </w:pPr>
      <w:r w:rsidRPr="00F16A31">
        <w:t>2.13.</w:t>
      </w:r>
      <w:r>
        <w:rPr>
          <w:b/>
        </w:rPr>
        <w:t xml:space="preserve"> </w:t>
      </w:r>
      <w:r w:rsidR="008F0D08" w:rsidRPr="00173051">
        <w:rPr>
          <w:b/>
        </w:rPr>
        <w:t xml:space="preserve">SLA </w:t>
      </w:r>
      <w:r w:rsidR="008F0D08">
        <w:t>– Paslaugų (IS teikiamų unikaliai identifikuotų paslaugų IS naudotojams) lygio susitarimas. Tai susitarimas tarp Paslaugos valdytojo (asmens, nustatančio reikalavimus IS paslaugai, kad ji užtikrintų tikslų ir patogų Fondo administravimo įstaigų vykdomų funkcijų ir teikiamų administracinių paslaugų automatizavimą) ir Paslaugos tvarkytojo (asmens, nustatančio IT reikalavimus IS paslaugai). Jame fiksuojami Paslaugos valdytojo veiklos tikslais pagrįsti reikalavimai Paslaugai bei Paslaugos tvarkytojo ir vidinių grupių įsipareigojimai vykdyti paslaugos lygio priimtus įsipareigojimus;</w:t>
      </w:r>
    </w:p>
    <w:p w14:paraId="1BDC60B7" w14:textId="77777777" w:rsidR="008F0D08" w:rsidRDefault="00F16A31" w:rsidP="008F0D08">
      <w:pPr>
        <w:tabs>
          <w:tab w:val="left" w:pos="1134"/>
        </w:tabs>
        <w:ind w:firstLine="567"/>
        <w:jc w:val="both"/>
      </w:pPr>
      <w:r w:rsidRPr="00F16A31">
        <w:t>2.14.</w:t>
      </w:r>
      <w:r>
        <w:rPr>
          <w:b/>
        </w:rPr>
        <w:t xml:space="preserve"> </w:t>
      </w:r>
      <w:r w:rsidR="008F0D08" w:rsidRPr="00173051">
        <w:rPr>
          <w:b/>
        </w:rPr>
        <w:t>Sutartis</w:t>
      </w:r>
      <w:r w:rsidR="008F0D08">
        <w:t xml:space="preserve"> – sutartis dėl DVS veikimo stebėjimo, priežiūros ir modifikavimo paslaugų teikimo;</w:t>
      </w:r>
    </w:p>
    <w:p w14:paraId="707706C6" w14:textId="77777777" w:rsidR="008F0D08" w:rsidRDefault="00F16A31" w:rsidP="008F0D08">
      <w:pPr>
        <w:tabs>
          <w:tab w:val="left" w:pos="1134"/>
        </w:tabs>
        <w:ind w:firstLine="567"/>
        <w:jc w:val="both"/>
      </w:pPr>
      <w:r w:rsidRPr="00F16A31">
        <w:t>2.15.</w:t>
      </w:r>
      <w:r>
        <w:rPr>
          <w:b/>
        </w:rPr>
        <w:t xml:space="preserve"> </w:t>
      </w:r>
      <w:r w:rsidR="008F0D08" w:rsidRPr="00173051">
        <w:rPr>
          <w:b/>
        </w:rPr>
        <w:t>Trūkumas</w:t>
      </w:r>
      <w:r w:rsidR="008F0D08">
        <w:t xml:space="preserve"> – kai testavimo metu nustatoma, kad programinės įranga neveikia arba veikia ne taip, kaip numatyta suderintoje modifikavimo paslaugų funkcinėje specifikacijoje, arba jos veikimo rezultatas neatitinka nurodyto suderintoje modifikavimo paslaugų funkcinėje specifikacijoje;</w:t>
      </w:r>
    </w:p>
    <w:p w14:paraId="214BBFE9" w14:textId="77777777" w:rsidR="008F0D08" w:rsidRDefault="00F16A31" w:rsidP="008F0D08">
      <w:pPr>
        <w:tabs>
          <w:tab w:val="left" w:pos="1134"/>
        </w:tabs>
        <w:ind w:firstLine="567"/>
        <w:jc w:val="both"/>
      </w:pPr>
      <w:r w:rsidRPr="00F16A31">
        <w:t>2.16.</w:t>
      </w:r>
      <w:r>
        <w:rPr>
          <w:b/>
        </w:rPr>
        <w:t xml:space="preserve"> </w:t>
      </w:r>
      <w:r w:rsidR="008F0D08" w:rsidRPr="00173051">
        <w:rPr>
          <w:b/>
        </w:rPr>
        <w:t>TS</w:t>
      </w:r>
      <w:r w:rsidR="008F0D08">
        <w:t xml:space="preserve"> – Fondo valdybos IS taikomoji sistema;</w:t>
      </w:r>
    </w:p>
    <w:p w14:paraId="720E095C" w14:textId="77777777" w:rsidR="008F0D08" w:rsidRDefault="002F0B33" w:rsidP="008F0D08">
      <w:pPr>
        <w:tabs>
          <w:tab w:val="left" w:pos="1134"/>
        </w:tabs>
        <w:ind w:firstLine="567"/>
        <w:jc w:val="both"/>
      </w:pPr>
      <w:r w:rsidRPr="002F0B33">
        <w:t>2.17</w:t>
      </w:r>
      <w:r>
        <w:t>.</w:t>
      </w:r>
      <w:r>
        <w:rPr>
          <w:b/>
        </w:rPr>
        <w:t xml:space="preserve"> </w:t>
      </w:r>
      <w:r w:rsidR="008F0D08" w:rsidRPr="00173051">
        <w:rPr>
          <w:b/>
        </w:rPr>
        <w:t>VSDF</w:t>
      </w:r>
      <w:r w:rsidR="008F0D08">
        <w:t xml:space="preserve"> – valstybinio socialinio draudimo fondas.</w:t>
      </w:r>
    </w:p>
    <w:p w14:paraId="1F8A05B6" w14:textId="77777777" w:rsidR="002F0B33" w:rsidRDefault="002F0B33" w:rsidP="008F0D08">
      <w:pPr>
        <w:tabs>
          <w:tab w:val="left" w:pos="1134"/>
        </w:tabs>
        <w:ind w:firstLine="567"/>
        <w:jc w:val="both"/>
      </w:pPr>
    </w:p>
    <w:p w14:paraId="0D09D131" w14:textId="77777777" w:rsidR="008F0D08" w:rsidRPr="002F0B33" w:rsidRDefault="002F0B33" w:rsidP="002F0B33">
      <w:pPr>
        <w:tabs>
          <w:tab w:val="left" w:pos="1134"/>
        </w:tabs>
        <w:ind w:firstLine="567"/>
        <w:jc w:val="center"/>
        <w:rPr>
          <w:b/>
        </w:rPr>
      </w:pPr>
      <w:r w:rsidRPr="002F0B33">
        <w:rPr>
          <w:b/>
        </w:rPr>
        <w:t>3. REIKALAVIMAI PASLAUGOMS</w:t>
      </w:r>
      <w:r w:rsidR="008F0D08" w:rsidRPr="002F0B33">
        <w:rPr>
          <w:b/>
        </w:rPr>
        <w:t>.</w:t>
      </w:r>
    </w:p>
    <w:p w14:paraId="4CAAEF82" w14:textId="77777777" w:rsidR="008F0D08" w:rsidRPr="002F0B33" w:rsidRDefault="008F0D08" w:rsidP="002F0B33">
      <w:pPr>
        <w:pStyle w:val="Sraopastraipa"/>
        <w:numPr>
          <w:ilvl w:val="1"/>
          <w:numId w:val="4"/>
        </w:numPr>
        <w:tabs>
          <w:tab w:val="left" w:pos="1134"/>
        </w:tabs>
        <w:ind w:left="0" w:firstLine="567"/>
        <w:rPr>
          <w:rFonts w:eastAsiaTheme="minorHAnsi"/>
          <w:i/>
          <w:sz w:val="24"/>
          <w:szCs w:val="24"/>
        </w:rPr>
      </w:pPr>
      <w:r w:rsidRPr="002F0B33">
        <w:rPr>
          <w:sz w:val="24"/>
          <w:szCs w:val="24"/>
        </w:rPr>
        <w:t xml:space="preserve">DVS paskirtis – užtikrinti teisingą Fondo administravimo įstaigų dokumentų valdymo procedūrų eigą (rengimą, vizavimą, pasirašymą, tvirtinimą, registravimą, supažindinimą, grupavimą į bylas, archyvavimą), dokumentų judėjimą, paiešką, panaudojimą, išsaugojimą, patikrinimą bei vykdymo kontrolės organizavimą (rezoliucijos, užduotys), duomenų keitimąsi su kitomis sistemomis, automatizuoti dokumentų įvedimo į sistemą procesus. DVS yra pagrindinė Fondo administravimo įstaigų dokumentų valdymo ir saugojimo priemonė. </w:t>
      </w:r>
    </w:p>
    <w:p w14:paraId="54B33C98" w14:textId="77777777" w:rsidR="008F0D08" w:rsidRPr="002F0B33" w:rsidRDefault="008F0D08" w:rsidP="002F0B33">
      <w:pPr>
        <w:numPr>
          <w:ilvl w:val="1"/>
          <w:numId w:val="4"/>
        </w:numPr>
        <w:tabs>
          <w:tab w:val="left" w:pos="0"/>
          <w:tab w:val="left" w:pos="1134"/>
        </w:tabs>
        <w:ind w:left="0" w:firstLine="567"/>
        <w:jc w:val="both"/>
        <w:rPr>
          <w:szCs w:val="24"/>
        </w:rPr>
      </w:pPr>
      <w:r w:rsidRPr="002F0B33">
        <w:rPr>
          <w:szCs w:val="24"/>
        </w:rPr>
        <w:t>Šiuo metu eksploatuojamą DVS sudaro tokie moduliai:</w:t>
      </w:r>
    </w:p>
    <w:p w14:paraId="7B288269" w14:textId="77777777" w:rsidR="008F0D08" w:rsidRPr="002F0B33" w:rsidRDefault="008F0D08" w:rsidP="002F0B33">
      <w:pPr>
        <w:pStyle w:val="Sraopastraipa"/>
        <w:numPr>
          <w:ilvl w:val="2"/>
          <w:numId w:val="5"/>
        </w:numPr>
        <w:tabs>
          <w:tab w:val="left" w:pos="0"/>
          <w:tab w:val="left" w:pos="1134"/>
        </w:tabs>
        <w:ind w:left="0" w:firstLine="567"/>
        <w:rPr>
          <w:sz w:val="24"/>
          <w:szCs w:val="24"/>
        </w:rPr>
      </w:pPr>
      <w:r w:rsidRPr="002F0B33">
        <w:rPr>
          <w:sz w:val="24"/>
          <w:szCs w:val="24"/>
        </w:rPr>
        <w:t>Dokumentų registravimas;</w:t>
      </w:r>
    </w:p>
    <w:p w14:paraId="5C1FE543" w14:textId="77777777" w:rsidR="008F0D08" w:rsidRPr="002F0B33" w:rsidRDefault="008F0D08" w:rsidP="002F0B33">
      <w:pPr>
        <w:pStyle w:val="Sraopastraipa"/>
        <w:numPr>
          <w:ilvl w:val="2"/>
          <w:numId w:val="5"/>
        </w:numPr>
        <w:tabs>
          <w:tab w:val="left" w:pos="0"/>
          <w:tab w:val="left" w:pos="1134"/>
        </w:tabs>
        <w:ind w:left="0" w:firstLine="567"/>
        <w:rPr>
          <w:sz w:val="24"/>
          <w:szCs w:val="24"/>
        </w:rPr>
      </w:pPr>
      <w:r w:rsidRPr="002F0B33">
        <w:rPr>
          <w:sz w:val="24"/>
          <w:szCs w:val="24"/>
        </w:rPr>
        <w:t>Dokumentų rengimas;</w:t>
      </w:r>
    </w:p>
    <w:p w14:paraId="4EAB2391" w14:textId="77777777" w:rsidR="008F0D08" w:rsidRPr="002F0B33" w:rsidRDefault="008F0D08" w:rsidP="002F0B33">
      <w:pPr>
        <w:pStyle w:val="Sraopastraipa"/>
        <w:numPr>
          <w:ilvl w:val="2"/>
          <w:numId w:val="5"/>
        </w:numPr>
        <w:tabs>
          <w:tab w:val="left" w:pos="0"/>
          <w:tab w:val="left" w:pos="1134"/>
        </w:tabs>
        <w:ind w:left="0" w:firstLine="567"/>
        <w:rPr>
          <w:sz w:val="24"/>
          <w:szCs w:val="24"/>
        </w:rPr>
      </w:pPr>
      <w:r w:rsidRPr="002F0B33">
        <w:rPr>
          <w:sz w:val="24"/>
          <w:szCs w:val="24"/>
        </w:rPr>
        <w:t>Sutartys;</w:t>
      </w:r>
    </w:p>
    <w:p w14:paraId="16803E8E" w14:textId="77777777" w:rsidR="008F0D08" w:rsidRPr="002F0B33" w:rsidRDefault="008F0D08" w:rsidP="002F0B33">
      <w:pPr>
        <w:pStyle w:val="Sraopastraipa"/>
        <w:numPr>
          <w:ilvl w:val="2"/>
          <w:numId w:val="5"/>
        </w:numPr>
        <w:tabs>
          <w:tab w:val="left" w:pos="0"/>
          <w:tab w:val="left" w:pos="1134"/>
        </w:tabs>
        <w:ind w:left="0" w:firstLine="567"/>
        <w:rPr>
          <w:sz w:val="24"/>
          <w:szCs w:val="24"/>
        </w:rPr>
      </w:pPr>
      <w:r w:rsidRPr="002F0B33">
        <w:rPr>
          <w:sz w:val="24"/>
          <w:szCs w:val="24"/>
        </w:rPr>
        <w:t>Užduotys;</w:t>
      </w:r>
    </w:p>
    <w:p w14:paraId="50EC8EFF" w14:textId="77777777" w:rsidR="008F0D08" w:rsidRPr="002F0B33" w:rsidRDefault="008F0D08" w:rsidP="002F0B33">
      <w:pPr>
        <w:pStyle w:val="Sraopastraipa"/>
        <w:numPr>
          <w:ilvl w:val="2"/>
          <w:numId w:val="5"/>
        </w:numPr>
        <w:tabs>
          <w:tab w:val="left" w:pos="0"/>
          <w:tab w:val="left" w:pos="1134"/>
        </w:tabs>
        <w:ind w:left="0" w:firstLine="567"/>
        <w:rPr>
          <w:sz w:val="24"/>
          <w:szCs w:val="24"/>
        </w:rPr>
      </w:pPr>
      <w:r w:rsidRPr="002F0B33">
        <w:rPr>
          <w:sz w:val="24"/>
          <w:szCs w:val="24"/>
        </w:rPr>
        <w:t>Dokumentų registrai;</w:t>
      </w:r>
    </w:p>
    <w:p w14:paraId="1E36BC6F" w14:textId="77777777" w:rsidR="008F0D08" w:rsidRPr="002F0B33" w:rsidRDefault="008F0D08" w:rsidP="002F0B33">
      <w:pPr>
        <w:pStyle w:val="Sraopastraipa"/>
        <w:numPr>
          <w:ilvl w:val="2"/>
          <w:numId w:val="5"/>
        </w:numPr>
        <w:tabs>
          <w:tab w:val="left" w:pos="0"/>
          <w:tab w:val="left" w:pos="1134"/>
        </w:tabs>
        <w:ind w:left="0" w:firstLine="567"/>
        <w:rPr>
          <w:sz w:val="24"/>
          <w:szCs w:val="24"/>
        </w:rPr>
      </w:pPr>
      <w:r w:rsidRPr="002F0B33">
        <w:rPr>
          <w:sz w:val="24"/>
          <w:szCs w:val="24"/>
        </w:rPr>
        <w:t>Dokumentacijos planai;</w:t>
      </w:r>
    </w:p>
    <w:p w14:paraId="34E7A21A" w14:textId="77777777" w:rsidR="008F0D08" w:rsidRPr="002F0B33" w:rsidRDefault="008F0D08" w:rsidP="002F0B33">
      <w:pPr>
        <w:pStyle w:val="Sraopastraipa"/>
        <w:numPr>
          <w:ilvl w:val="2"/>
          <w:numId w:val="5"/>
        </w:numPr>
        <w:tabs>
          <w:tab w:val="left" w:pos="0"/>
          <w:tab w:val="left" w:pos="1134"/>
        </w:tabs>
        <w:ind w:left="0" w:firstLine="567"/>
        <w:rPr>
          <w:sz w:val="24"/>
          <w:szCs w:val="24"/>
        </w:rPr>
      </w:pPr>
      <w:r w:rsidRPr="002F0B33">
        <w:rPr>
          <w:sz w:val="24"/>
          <w:szCs w:val="24"/>
        </w:rPr>
        <w:t xml:space="preserve">Analizė ir statistika; </w:t>
      </w:r>
    </w:p>
    <w:p w14:paraId="354286A1" w14:textId="77777777" w:rsidR="008F0D08" w:rsidRPr="002F0B33" w:rsidRDefault="008F0D08" w:rsidP="002F0B33">
      <w:pPr>
        <w:pStyle w:val="Sraopastraipa"/>
        <w:numPr>
          <w:ilvl w:val="2"/>
          <w:numId w:val="5"/>
        </w:numPr>
        <w:tabs>
          <w:tab w:val="left" w:pos="0"/>
          <w:tab w:val="left" w:pos="1134"/>
        </w:tabs>
        <w:ind w:left="0" w:firstLine="567"/>
        <w:rPr>
          <w:sz w:val="24"/>
          <w:szCs w:val="24"/>
        </w:rPr>
      </w:pPr>
      <w:r w:rsidRPr="002F0B33">
        <w:rPr>
          <w:sz w:val="24"/>
          <w:szCs w:val="24"/>
        </w:rPr>
        <w:t>Struktūra ir darbuotojai;</w:t>
      </w:r>
    </w:p>
    <w:p w14:paraId="54339765" w14:textId="77777777" w:rsidR="008F0D08" w:rsidRPr="002F0B33" w:rsidRDefault="008F0D08" w:rsidP="002F0B33">
      <w:pPr>
        <w:pStyle w:val="Sraopastraipa"/>
        <w:numPr>
          <w:ilvl w:val="2"/>
          <w:numId w:val="5"/>
        </w:numPr>
        <w:tabs>
          <w:tab w:val="left" w:pos="0"/>
          <w:tab w:val="left" w:pos="1134"/>
        </w:tabs>
        <w:ind w:left="0" w:firstLine="567"/>
        <w:rPr>
          <w:sz w:val="24"/>
          <w:szCs w:val="24"/>
        </w:rPr>
      </w:pPr>
      <w:r w:rsidRPr="002F0B33">
        <w:rPr>
          <w:sz w:val="24"/>
          <w:szCs w:val="24"/>
        </w:rPr>
        <w:t xml:space="preserve">Archyvo apskaita; </w:t>
      </w:r>
    </w:p>
    <w:p w14:paraId="5A43CD6A" w14:textId="77777777" w:rsidR="008F0D08" w:rsidRPr="002F0B33" w:rsidRDefault="008F0D08" w:rsidP="002F0B33">
      <w:pPr>
        <w:pStyle w:val="Sraopastraipa"/>
        <w:numPr>
          <w:ilvl w:val="2"/>
          <w:numId w:val="5"/>
        </w:numPr>
        <w:tabs>
          <w:tab w:val="left" w:pos="0"/>
          <w:tab w:val="left" w:pos="1276"/>
        </w:tabs>
        <w:ind w:left="0" w:firstLine="567"/>
        <w:rPr>
          <w:sz w:val="24"/>
          <w:szCs w:val="24"/>
        </w:rPr>
      </w:pPr>
      <w:r w:rsidRPr="002F0B33">
        <w:rPr>
          <w:sz w:val="24"/>
          <w:szCs w:val="24"/>
        </w:rPr>
        <w:t>Rengimo šablonai;</w:t>
      </w:r>
    </w:p>
    <w:p w14:paraId="762C3F89" w14:textId="77777777" w:rsidR="008F0D08" w:rsidRDefault="008F0D08" w:rsidP="002F0B33">
      <w:pPr>
        <w:numPr>
          <w:ilvl w:val="2"/>
          <w:numId w:val="5"/>
        </w:numPr>
        <w:tabs>
          <w:tab w:val="left" w:pos="0"/>
          <w:tab w:val="left" w:pos="1276"/>
        </w:tabs>
        <w:ind w:left="0" w:firstLine="567"/>
        <w:jc w:val="both"/>
      </w:pPr>
      <w:r w:rsidRPr="001D5430">
        <w:t>Klasifikatoriai;</w:t>
      </w:r>
    </w:p>
    <w:p w14:paraId="1A8E576B" w14:textId="77777777" w:rsidR="008F0D08" w:rsidRDefault="008F0D08" w:rsidP="00687E97">
      <w:pPr>
        <w:numPr>
          <w:ilvl w:val="2"/>
          <w:numId w:val="5"/>
        </w:numPr>
        <w:tabs>
          <w:tab w:val="left" w:pos="0"/>
          <w:tab w:val="left" w:pos="1276"/>
        </w:tabs>
        <w:ind w:left="0" w:firstLine="567"/>
        <w:jc w:val="both"/>
      </w:pPr>
      <w:r w:rsidRPr="001D5430">
        <w:t>Sisteminiai įvykiai;</w:t>
      </w:r>
    </w:p>
    <w:p w14:paraId="61BC6608" w14:textId="77777777" w:rsidR="008F0D08" w:rsidRDefault="008F0D08" w:rsidP="00687E97">
      <w:pPr>
        <w:numPr>
          <w:ilvl w:val="2"/>
          <w:numId w:val="5"/>
        </w:numPr>
        <w:tabs>
          <w:tab w:val="left" w:pos="0"/>
          <w:tab w:val="left" w:pos="1276"/>
        </w:tabs>
        <w:ind w:left="0" w:firstLine="567"/>
        <w:jc w:val="both"/>
      </w:pPr>
      <w:r w:rsidRPr="001D5430">
        <w:t>Dokumentų saugykla;</w:t>
      </w:r>
    </w:p>
    <w:p w14:paraId="13A329A9" w14:textId="77777777" w:rsidR="008F0D08" w:rsidRDefault="008F0D08" w:rsidP="00687E97">
      <w:pPr>
        <w:numPr>
          <w:ilvl w:val="2"/>
          <w:numId w:val="5"/>
        </w:numPr>
        <w:tabs>
          <w:tab w:val="left" w:pos="0"/>
          <w:tab w:val="left" w:pos="1276"/>
        </w:tabs>
        <w:ind w:left="0" w:firstLine="567"/>
        <w:jc w:val="both"/>
      </w:pPr>
      <w:r w:rsidRPr="001D5430">
        <w:t>Dokumentų pasirašymo (taip pat ir paketinio pasirašymo) elektroniniu kvalifikuotu parašu, elektroninių dokumentų peržiūros, tikrinimo</w:t>
      </w:r>
      <w:r>
        <w:t xml:space="preserve"> modulis</w:t>
      </w:r>
      <w:r w:rsidRPr="001D5430">
        <w:t>;</w:t>
      </w:r>
    </w:p>
    <w:p w14:paraId="7581E952" w14:textId="77777777" w:rsidR="008F0D08" w:rsidRDefault="008F0D08" w:rsidP="00687E97">
      <w:pPr>
        <w:numPr>
          <w:ilvl w:val="2"/>
          <w:numId w:val="5"/>
        </w:numPr>
        <w:tabs>
          <w:tab w:val="left" w:pos="0"/>
          <w:tab w:val="left" w:pos="1276"/>
        </w:tabs>
        <w:ind w:left="0" w:firstLine="567"/>
        <w:jc w:val="both"/>
      </w:pPr>
      <w:r>
        <w:t>Elektroninių .</w:t>
      </w:r>
      <w:proofErr w:type="spellStart"/>
      <w:r>
        <w:t>Adoc</w:t>
      </w:r>
      <w:proofErr w:type="spellEnd"/>
      <w:r>
        <w:t xml:space="preserve"> formato dokumentų </w:t>
      </w:r>
      <w:r w:rsidRPr="001D5430">
        <w:t>nuorašų formavimo modulis</w:t>
      </w:r>
      <w:r>
        <w:t>;</w:t>
      </w:r>
    </w:p>
    <w:p w14:paraId="13E0E015" w14:textId="77777777" w:rsidR="008F0D08" w:rsidRDefault="008F0D08" w:rsidP="00687E97">
      <w:pPr>
        <w:numPr>
          <w:ilvl w:val="2"/>
          <w:numId w:val="5"/>
        </w:numPr>
        <w:tabs>
          <w:tab w:val="left" w:pos="0"/>
          <w:tab w:val="left" w:pos="1276"/>
        </w:tabs>
        <w:ind w:left="0" w:firstLine="567"/>
        <w:jc w:val="both"/>
      </w:pPr>
      <w:r w:rsidRPr="001D5430">
        <w:t>Stebėjimo įrankis;</w:t>
      </w:r>
    </w:p>
    <w:p w14:paraId="350151AF" w14:textId="77777777" w:rsidR="008F0D08" w:rsidRPr="00BC7E33" w:rsidRDefault="008F0D08" w:rsidP="002F0B33">
      <w:pPr>
        <w:numPr>
          <w:ilvl w:val="2"/>
          <w:numId w:val="5"/>
        </w:numPr>
        <w:tabs>
          <w:tab w:val="left" w:pos="0"/>
          <w:tab w:val="left" w:pos="1418"/>
        </w:tabs>
        <w:ind w:left="0" w:firstLine="567"/>
        <w:jc w:val="both"/>
      </w:pPr>
      <w:r w:rsidRPr="001D5430">
        <w:lastRenderedPageBreak/>
        <w:t>Elektroninio parašo infrastruktūros paslaugų administravimo ir patikimų tarnybų sąrašo (</w:t>
      </w:r>
      <w:proofErr w:type="spellStart"/>
      <w:r w:rsidRPr="00E35E61">
        <w:rPr>
          <w:i/>
        </w:rPr>
        <w:t>Trusted</w:t>
      </w:r>
      <w:proofErr w:type="spellEnd"/>
      <w:r w:rsidRPr="00E35E61">
        <w:rPr>
          <w:i/>
        </w:rPr>
        <w:t xml:space="preserve"> </w:t>
      </w:r>
      <w:proofErr w:type="spellStart"/>
      <w:r w:rsidRPr="00E35E61">
        <w:rPr>
          <w:i/>
        </w:rPr>
        <w:t>Service</w:t>
      </w:r>
      <w:proofErr w:type="spellEnd"/>
      <w:r w:rsidRPr="00E35E61">
        <w:rPr>
          <w:i/>
        </w:rPr>
        <w:t xml:space="preserve"> </w:t>
      </w:r>
      <w:proofErr w:type="spellStart"/>
      <w:r w:rsidRPr="00E35E61">
        <w:rPr>
          <w:i/>
        </w:rPr>
        <w:t>List</w:t>
      </w:r>
      <w:proofErr w:type="spellEnd"/>
      <w:r w:rsidRPr="00E35E61">
        <w:rPr>
          <w:i/>
        </w:rPr>
        <w:t xml:space="preserve"> -TSL</w:t>
      </w:r>
      <w:r w:rsidRPr="001D5430">
        <w:t>) importo modulis</w:t>
      </w:r>
      <w:r>
        <w:t xml:space="preserve">. </w:t>
      </w:r>
      <w:r w:rsidRPr="00BC7E33">
        <w:t>Š</w:t>
      </w:r>
      <w:r>
        <w:t>io</w:t>
      </w:r>
      <w:r w:rsidRPr="00BC7E33">
        <w:t xml:space="preserve"> modul</w:t>
      </w:r>
      <w:r>
        <w:t xml:space="preserve">io funkcionalumą </w:t>
      </w:r>
      <w:r w:rsidRPr="00BC7E33">
        <w:t xml:space="preserve">planuojama iškelti į Integruotą elektroninių dokumentų sudarymo ir tikrinimo platformą (kai ji bus sukurta); </w:t>
      </w:r>
    </w:p>
    <w:p w14:paraId="0EA76811" w14:textId="77777777" w:rsidR="008F0D08" w:rsidRPr="00B22D78" w:rsidRDefault="008F0D08" w:rsidP="002F0B33">
      <w:pPr>
        <w:numPr>
          <w:ilvl w:val="1"/>
          <w:numId w:val="5"/>
        </w:numPr>
        <w:tabs>
          <w:tab w:val="left" w:pos="1134"/>
        </w:tabs>
        <w:ind w:left="0" w:firstLine="567"/>
        <w:jc w:val="both"/>
        <w:rPr>
          <w:b/>
        </w:rPr>
      </w:pPr>
      <w:r w:rsidRPr="00B22D78">
        <w:rPr>
          <w:b/>
        </w:rPr>
        <w:t>Pagrindinės DVS funkcijos:</w:t>
      </w:r>
    </w:p>
    <w:p w14:paraId="474FFE36" w14:textId="77777777" w:rsidR="008F0D08" w:rsidRPr="00B22D78" w:rsidRDefault="008F0D08" w:rsidP="002F0B33">
      <w:pPr>
        <w:numPr>
          <w:ilvl w:val="2"/>
          <w:numId w:val="5"/>
        </w:numPr>
        <w:tabs>
          <w:tab w:val="left" w:pos="1134"/>
          <w:tab w:val="left" w:pos="1418"/>
        </w:tabs>
        <w:ind w:left="0" w:firstLine="567"/>
        <w:jc w:val="both"/>
      </w:pPr>
      <w:r w:rsidRPr="00B22D78">
        <w:t>Naudotojų identifikavimas ir autorizavimas;</w:t>
      </w:r>
    </w:p>
    <w:p w14:paraId="62D833A2" w14:textId="77777777" w:rsidR="008F0D08" w:rsidRPr="001D5430" w:rsidRDefault="008F0D08" w:rsidP="002F0B33">
      <w:pPr>
        <w:numPr>
          <w:ilvl w:val="2"/>
          <w:numId w:val="5"/>
        </w:numPr>
        <w:tabs>
          <w:tab w:val="left" w:pos="1134"/>
          <w:tab w:val="left" w:pos="1418"/>
        </w:tabs>
        <w:ind w:left="0" w:firstLine="567"/>
        <w:jc w:val="both"/>
      </w:pPr>
      <w:r w:rsidRPr="001D5430">
        <w:t>Naudotojų informavimas el. paštu;</w:t>
      </w:r>
    </w:p>
    <w:p w14:paraId="1B41BBC6" w14:textId="77777777" w:rsidR="008F0D08" w:rsidRPr="001D5430" w:rsidRDefault="008F0D08" w:rsidP="002F0B33">
      <w:pPr>
        <w:numPr>
          <w:ilvl w:val="2"/>
          <w:numId w:val="5"/>
        </w:numPr>
        <w:tabs>
          <w:tab w:val="left" w:pos="1134"/>
          <w:tab w:val="left" w:pos="1418"/>
        </w:tabs>
        <w:ind w:left="0" w:firstLine="567"/>
        <w:jc w:val="both"/>
      </w:pPr>
      <w:r w:rsidRPr="001D5430">
        <w:t>Reikalaujantys naudotojo veiksmų dokumentų rodiniai;</w:t>
      </w:r>
    </w:p>
    <w:p w14:paraId="43CD6050" w14:textId="77777777" w:rsidR="008F0D08" w:rsidRPr="001D5430" w:rsidRDefault="008F0D08" w:rsidP="002F0B33">
      <w:pPr>
        <w:numPr>
          <w:ilvl w:val="2"/>
          <w:numId w:val="5"/>
        </w:numPr>
        <w:tabs>
          <w:tab w:val="left" w:pos="1134"/>
          <w:tab w:val="left" w:pos="1418"/>
        </w:tabs>
        <w:ind w:left="0" w:firstLine="567"/>
        <w:jc w:val="both"/>
      </w:pPr>
      <w:r w:rsidRPr="001D5430">
        <w:t>Duomenų bei dokumentų prieigos teisių valdymas;</w:t>
      </w:r>
    </w:p>
    <w:p w14:paraId="38F4BE8C" w14:textId="77777777" w:rsidR="008F0D08" w:rsidRPr="001D5430" w:rsidRDefault="008F0D08" w:rsidP="002F0B33">
      <w:pPr>
        <w:numPr>
          <w:ilvl w:val="2"/>
          <w:numId w:val="5"/>
        </w:numPr>
        <w:tabs>
          <w:tab w:val="left" w:pos="1134"/>
          <w:tab w:val="left" w:pos="1418"/>
        </w:tabs>
        <w:ind w:left="0" w:firstLine="567"/>
        <w:jc w:val="both"/>
      </w:pPr>
      <w:r w:rsidRPr="001D5430">
        <w:t>Naudotojų supažindinimas;</w:t>
      </w:r>
    </w:p>
    <w:p w14:paraId="203EC067" w14:textId="77777777" w:rsidR="008F0D08" w:rsidRPr="001D5430" w:rsidRDefault="008F0D08" w:rsidP="002F0B33">
      <w:pPr>
        <w:numPr>
          <w:ilvl w:val="2"/>
          <w:numId w:val="5"/>
        </w:numPr>
        <w:tabs>
          <w:tab w:val="left" w:pos="1134"/>
          <w:tab w:val="left" w:pos="1418"/>
        </w:tabs>
        <w:ind w:left="0" w:firstLine="567"/>
        <w:jc w:val="both"/>
      </w:pPr>
      <w:r w:rsidRPr="001D5430">
        <w:t>Užduočių skyrimas naudotojams;</w:t>
      </w:r>
    </w:p>
    <w:p w14:paraId="2267E418" w14:textId="77777777" w:rsidR="008F0D08" w:rsidRPr="001D5430" w:rsidRDefault="008F0D08" w:rsidP="002F0B33">
      <w:pPr>
        <w:numPr>
          <w:ilvl w:val="2"/>
          <w:numId w:val="5"/>
        </w:numPr>
        <w:tabs>
          <w:tab w:val="left" w:pos="1134"/>
          <w:tab w:val="left" w:pos="1418"/>
          <w:tab w:val="left" w:pos="1560"/>
        </w:tabs>
        <w:ind w:left="0" w:firstLine="567"/>
        <w:jc w:val="both"/>
      </w:pPr>
      <w:r w:rsidRPr="001D5430">
        <w:t>Dokumentų rezoliucijų apdorojimas;</w:t>
      </w:r>
    </w:p>
    <w:p w14:paraId="06A63ACC" w14:textId="77777777" w:rsidR="008F0D08" w:rsidRPr="001D5430" w:rsidRDefault="008F0D08" w:rsidP="002F0B33">
      <w:pPr>
        <w:numPr>
          <w:ilvl w:val="2"/>
          <w:numId w:val="5"/>
        </w:numPr>
        <w:ind w:left="0" w:firstLine="567"/>
        <w:jc w:val="both"/>
      </w:pPr>
      <w:r w:rsidRPr="001D5430">
        <w:t>Dokumentų įtraukimas į bylą (</w:t>
      </w:r>
      <w:r w:rsidRPr="007155CE">
        <w:t>automatinis, pagal hierarchinę dokumento rūšį ir dokumento formą nustatant registrą ir bylą; rankinis</w:t>
      </w:r>
      <w:r w:rsidRPr="001D5430">
        <w:t>);</w:t>
      </w:r>
    </w:p>
    <w:p w14:paraId="322A61ED" w14:textId="77777777" w:rsidR="008F0D08" w:rsidRPr="001D5430" w:rsidRDefault="008F0D08" w:rsidP="002F0B33">
      <w:pPr>
        <w:numPr>
          <w:ilvl w:val="2"/>
          <w:numId w:val="5"/>
        </w:numPr>
        <w:tabs>
          <w:tab w:val="left" w:pos="1276"/>
        </w:tabs>
        <w:ind w:left="0" w:firstLine="567"/>
        <w:jc w:val="both"/>
      </w:pPr>
      <w:r w:rsidRPr="001D5430">
        <w:t xml:space="preserve">Registrų, </w:t>
      </w:r>
      <w:r w:rsidRPr="007155CE">
        <w:t>bylų parinkimas pagal hierarchinį dokumentų rūšių klasifikatorių, dokumento formą ir naudotojų prieigos teises</w:t>
      </w:r>
      <w:r w:rsidRPr="001D5430">
        <w:t>;</w:t>
      </w:r>
    </w:p>
    <w:p w14:paraId="1EFB9552" w14:textId="0DD01FDA" w:rsidR="008F0D08" w:rsidRPr="00932B3A" w:rsidRDefault="008F0D08" w:rsidP="002F0B33">
      <w:pPr>
        <w:numPr>
          <w:ilvl w:val="2"/>
          <w:numId w:val="5"/>
        </w:numPr>
        <w:tabs>
          <w:tab w:val="left" w:pos="1418"/>
        </w:tabs>
        <w:ind w:left="0" w:firstLine="567"/>
        <w:jc w:val="both"/>
      </w:pPr>
      <w:r w:rsidRPr="00932B3A">
        <w:t xml:space="preserve">Elektroninių dokumentų sertifikatų bazės administravimas. </w:t>
      </w:r>
    </w:p>
    <w:p w14:paraId="349C248F" w14:textId="77777777" w:rsidR="008F0D08" w:rsidRPr="001D5430" w:rsidRDefault="008F0D08" w:rsidP="002F0B33">
      <w:pPr>
        <w:numPr>
          <w:ilvl w:val="2"/>
          <w:numId w:val="5"/>
        </w:numPr>
        <w:tabs>
          <w:tab w:val="left" w:pos="1418"/>
        </w:tabs>
        <w:ind w:left="0" w:firstLine="567"/>
        <w:jc w:val="both"/>
      </w:pPr>
      <w:r w:rsidRPr="001D5430">
        <w:t xml:space="preserve">Elektroninių dokumentų (ADOC V-1.0) kūrimas, turinio peržiūra, vizavimas ir pasirašymas elektroniniu parašu (atskiro dokumento arba dokumentų paketų) </w:t>
      </w:r>
      <w:r>
        <w:t xml:space="preserve">bei </w:t>
      </w:r>
      <w:r w:rsidRPr="001D5430">
        <w:t xml:space="preserve">nuorašų formavimas;  </w:t>
      </w:r>
    </w:p>
    <w:p w14:paraId="65335D82" w14:textId="77777777" w:rsidR="008F0D08" w:rsidRPr="001D5430" w:rsidRDefault="008F0D08" w:rsidP="002F0B33">
      <w:pPr>
        <w:numPr>
          <w:ilvl w:val="2"/>
          <w:numId w:val="5"/>
        </w:numPr>
        <w:tabs>
          <w:tab w:val="left" w:pos="1418"/>
        </w:tabs>
        <w:ind w:left="0" w:firstLine="567"/>
        <w:jc w:val="both"/>
      </w:pPr>
      <w:r w:rsidRPr="001D5430">
        <w:t xml:space="preserve">Iš integruotų sistemų (e-pristatymas, EDAS, EGAS) gautų elektroninių dokumentų ADOC V-1.0 automatinis apdorojimas DVS; </w:t>
      </w:r>
    </w:p>
    <w:p w14:paraId="7E974314" w14:textId="77777777" w:rsidR="008F0D08" w:rsidRPr="001D5430" w:rsidRDefault="008F0D08" w:rsidP="002F0B33">
      <w:pPr>
        <w:numPr>
          <w:ilvl w:val="2"/>
          <w:numId w:val="5"/>
        </w:numPr>
        <w:tabs>
          <w:tab w:val="left" w:pos="567"/>
          <w:tab w:val="left" w:pos="1418"/>
        </w:tabs>
        <w:ind w:left="0" w:firstLine="567"/>
        <w:jc w:val="both"/>
      </w:pPr>
      <w:r w:rsidRPr="001D5430">
        <w:t xml:space="preserve">Automatinis elektroninių dokumentų (ADOC V-1.0) (e-siuntų) siuntimas į e-pristatymo sistemą, </w:t>
      </w:r>
    </w:p>
    <w:p w14:paraId="0BF543F7" w14:textId="77777777" w:rsidR="008F0D08" w:rsidRPr="001D5430" w:rsidRDefault="008F0D08" w:rsidP="002F0B33">
      <w:pPr>
        <w:numPr>
          <w:ilvl w:val="2"/>
          <w:numId w:val="5"/>
        </w:numPr>
        <w:tabs>
          <w:tab w:val="left" w:pos="567"/>
          <w:tab w:val="left" w:pos="1418"/>
        </w:tabs>
        <w:ind w:left="0" w:firstLine="567"/>
        <w:jc w:val="both"/>
      </w:pPr>
      <w:r w:rsidRPr="001D5430">
        <w:t>Automatinis elektroninių dokumentų (ADOC V-1.0) pateikimas ADIS, EDAS, EGAS naudotojams</w:t>
      </w:r>
      <w:r>
        <w:t xml:space="preserve"> ir siuntimas į e-pristatymo sistemą</w:t>
      </w:r>
      <w:r w:rsidRPr="001D5430">
        <w:t>;</w:t>
      </w:r>
    </w:p>
    <w:p w14:paraId="5B3D0B35" w14:textId="77777777" w:rsidR="008F0D08" w:rsidRPr="001D5430" w:rsidRDefault="008F0D08" w:rsidP="002F0B33">
      <w:pPr>
        <w:numPr>
          <w:ilvl w:val="2"/>
          <w:numId w:val="5"/>
        </w:numPr>
        <w:tabs>
          <w:tab w:val="left" w:pos="567"/>
          <w:tab w:val="left" w:pos="1418"/>
        </w:tabs>
        <w:ind w:left="0" w:firstLine="567"/>
        <w:jc w:val="both"/>
      </w:pPr>
      <w:r w:rsidRPr="001D5430">
        <w:t>Informacijos apie dokumentus ir su jais susijusius įvykius siuntimas integruotoms TS;</w:t>
      </w:r>
    </w:p>
    <w:p w14:paraId="4FE3DE19" w14:textId="77777777" w:rsidR="008F0D08" w:rsidRPr="001D5430" w:rsidRDefault="008F0D08" w:rsidP="002F0B33">
      <w:pPr>
        <w:numPr>
          <w:ilvl w:val="2"/>
          <w:numId w:val="5"/>
        </w:numPr>
        <w:tabs>
          <w:tab w:val="left" w:pos="567"/>
          <w:tab w:val="left" w:pos="1418"/>
        </w:tabs>
        <w:ind w:left="0" w:firstLine="567"/>
        <w:jc w:val="both"/>
      </w:pPr>
      <w:r w:rsidRPr="001D5430">
        <w:t>Kitais kanalais gautų elektroninių dokumentų (ADOC V-1.0) įkėlimas ir apdorojimas DVS;</w:t>
      </w:r>
      <w:r>
        <w:t xml:space="preserve"> </w:t>
      </w:r>
    </w:p>
    <w:p w14:paraId="73CC49DC" w14:textId="77777777" w:rsidR="008F0D08" w:rsidRPr="001D5430" w:rsidRDefault="008F0D08" w:rsidP="002F0B33">
      <w:pPr>
        <w:numPr>
          <w:ilvl w:val="2"/>
          <w:numId w:val="5"/>
        </w:numPr>
        <w:tabs>
          <w:tab w:val="left" w:pos="567"/>
          <w:tab w:val="left" w:pos="1418"/>
        </w:tabs>
        <w:ind w:left="0" w:firstLine="567"/>
        <w:jc w:val="both"/>
      </w:pPr>
      <w:r w:rsidRPr="001D5430">
        <w:t xml:space="preserve">Panašaus dokumento </w:t>
      </w:r>
      <w:r>
        <w:t>kūrima</w:t>
      </w:r>
      <w:r w:rsidRPr="001D5430">
        <w:t>s;</w:t>
      </w:r>
    </w:p>
    <w:p w14:paraId="7F3A6285" w14:textId="77777777" w:rsidR="008F0D08" w:rsidRPr="001D5430" w:rsidRDefault="008F0D08" w:rsidP="002F0B33">
      <w:pPr>
        <w:numPr>
          <w:ilvl w:val="2"/>
          <w:numId w:val="5"/>
        </w:numPr>
        <w:tabs>
          <w:tab w:val="left" w:pos="567"/>
          <w:tab w:val="left" w:pos="1418"/>
        </w:tabs>
        <w:ind w:left="0" w:firstLine="567"/>
        <w:jc w:val="both"/>
      </w:pPr>
      <w:r w:rsidRPr="001D5430">
        <w:t>Dokumentų istorijos kaupimas;</w:t>
      </w:r>
    </w:p>
    <w:p w14:paraId="7DE29434" w14:textId="77777777" w:rsidR="008F0D08" w:rsidRPr="001D5430" w:rsidRDefault="008F0D08" w:rsidP="002F0B33">
      <w:pPr>
        <w:numPr>
          <w:ilvl w:val="2"/>
          <w:numId w:val="5"/>
        </w:numPr>
        <w:tabs>
          <w:tab w:val="left" w:pos="567"/>
          <w:tab w:val="left" w:pos="1418"/>
        </w:tabs>
        <w:ind w:left="0" w:firstLine="567"/>
        <w:jc w:val="both"/>
      </w:pPr>
      <w:r w:rsidRPr="001D5430">
        <w:t>Dokumentų kortelės ir prisegtų failų (sukurtų iš šablonų) laukų susiejimas ir abipusis informacijos perkėlimas;</w:t>
      </w:r>
    </w:p>
    <w:p w14:paraId="785C93E3" w14:textId="77777777" w:rsidR="008F0D08" w:rsidRPr="001D5430" w:rsidRDefault="008F0D08" w:rsidP="002F0B33">
      <w:pPr>
        <w:numPr>
          <w:ilvl w:val="2"/>
          <w:numId w:val="5"/>
        </w:numPr>
        <w:tabs>
          <w:tab w:val="left" w:pos="567"/>
          <w:tab w:val="left" w:pos="1418"/>
        </w:tabs>
        <w:ind w:left="0" w:firstLine="567"/>
        <w:jc w:val="both"/>
      </w:pPr>
      <w:r w:rsidRPr="001D5430">
        <w:t>Galimybė laisvai aprašyti įvairių duomenų tipų papildomus dokumentų kortelės laukus, kurių rinkinys gali priklausyti nuo hierarchinės dokumento rūšies;</w:t>
      </w:r>
    </w:p>
    <w:p w14:paraId="12A25531" w14:textId="77777777" w:rsidR="008F0D08" w:rsidRPr="001D5430" w:rsidRDefault="008F0D08" w:rsidP="002F0B33">
      <w:pPr>
        <w:numPr>
          <w:ilvl w:val="2"/>
          <w:numId w:val="5"/>
        </w:numPr>
        <w:tabs>
          <w:tab w:val="left" w:pos="567"/>
          <w:tab w:val="left" w:pos="1418"/>
        </w:tabs>
        <w:ind w:left="0" w:firstLine="567"/>
        <w:jc w:val="both"/>
      </w:pPr>
      <w:r w:rsidRPr="001D5430">
        <w:t xml:space="preserve">Papildomų laisvai aprašomų laukų reikšmių perkėlimas iš dokumento kortelės į failą; </w:t>
      </w:r>
    </w:p>
    <w:p w14:paraId="78AAF7AA" w14:textId="77777777" w:rsidR="008F0D08" w:rsidRPr="001D5430" w:rsidRDefault="008F0D08" w:rsidP="002F0B33">
      <w:pPr>
        <w:numPr>
          <w:ilvl w:val="2"/>
          <w:numId w:val="5"/>
        </w:numPr>
        <w:tabs>
          <w:tab w:val="left" w:pos="567"/>
          <w:tab w:val="left" w:pos="1418"/>
        </w:tabs>
        <w:ind w:left="0" w:firstLine="567"/>
        <w:jc w:val="both"/>
      </w:pPr>
      <w:r w:rsidRPr="001D5430">
        <w:t>Papildomų laisvai aprašomų laukų reikšmių perkėlimas iš failo į dokumentų kortelę;</w:t>
      </w:r>
    </w:p>
    <w:p w14:paraId="51EC1DCE" w14:textId="77777777" w:rsidR="008F0D08" w:rsidRPr="003A4EC1" w:rsidRDefault="008F0D08" w:rsidP="002F0B33">
      <w:pPr>
        <w:numPr>
          <w:ilvl w:val="2"/>
          <w:numId w:val="5"/>
        </w:numPr>
        <w:tabs>
          <w:tab w:val="left" w:pos="567"/>
          <w:tab w:val="left" w:pos="1418"/>
        </w:tabs>
        <w:ind w:left="0" w:firstLine="567"/>
        <w:jc w:val="both"/>
      </w:pPr>
      <w:r w:rsidRPr="003A4EC1">
        <w:t>Dokumentų skenavimas;</w:t>
      </w:r>
    </w:p>
    <w:p w14:paraId="6A405B26" w14:textId="77777777" w:rsidR="008F0D08" w:rsidRPr="001D5430" w:rsidRDefault="008F0D08" w:rsidP="002F0B33">
      <w:pPr>
        <w:numPr>
          <w:ilvl w:val="2"/>
          <w:numId w:val="5"/>
        </w:numPr>
        <w:tabs>
          <w:tab w:val="left" w:pos="1418"/>
        </w:tabs>
        <w:ind w:left="0" w:firstLine="567"/>
        <w:jc w:val="both"/>
      </w:pPr>
      <w:r w:rsidRPr="001D5430">
        <w:t>Dokumentų nukreipimas, informavimas;</w:t>
      </w:r>
    </w:p>
    <w:p w14:paraId="41F5AF8D" w14:textId="77777777" w:rsidR="008F0D08" w:rsidRPr="001D5430" w:rsidRDefault="008F0D08" w:rsidP="002F0B33">
      <w:pPr>
        <w:numPr>
          <w:ilvl w:val="2"/>
          <w:numId w:val="5"/>
        </w:numPr>
        <w:tabs>
          <w:tab w:val="left" w:pos="1418"/>
        </w:tabs>
        <w:ind w:left="0" w:firstLine="567"/>
        <w:jc w:val="both"/>
      </w:pPr>
      <w:r w:rsidRPr="001D5430">
        <w:t>Dokumentų siuntimas tarp Fondo administravimo įstaigų raštinių;</w:t>
      </w:r>
    </w:p>
    <w:p w14:paraId="095C7989" w14:textId="77777777" w:rsidR="008F0D08" w:rsidRPr="001D5430" w:rsidRDefault="008F0D08" w:rsidP="002F0B33">
      <w:pPr>
        <w:numPr>
          <w:ilvl w:val="2"/>
          <w:numId w:val="5"/>
        </w:numPr>
        <w:tabs>
          <w:tab w:val="left" w:pos="1418"/>
        </w:tabs>
        <w:ind w:left="0" w:firstLine="567"/>
        <w:jc w:val="both"/>
      </w:pPr>
      <w:r w:rsidRPr="001D5430">
        <w:t>Integruotų TS sąsajų konfigūravimas;</w:t>
      </w:r>
    </w:p>
    <w:p w14:paraId="3BAF30EC" w14:textId="77777777" w:rsidR="008F0D08" w:rsidRPr="001D5430" w:rsidRDefault="008F0D08" w:rsidP="002F0B33">
      <w:pPr>
        <w:numPr>
          <w:ilvl w:val="2"/>
          <w:numId w:val="5"/>
        </w:numPr>
        <w:tabs>
          <w:tab w:val="left" w:pos="1418"/>
        </w:tabs>
        <w:ind w:left="0" w:firstLine="567"/>
        <w:jc w:val="both"/>
      </w:pPr>
      <w:r w:rsidRPr="001D5430">
        <w:t>Dokumentų registravimas</w:t>
      </w:r>
      <w:r>
        <w:t xml:space="preserve"> (</w:t>
      </w:r>
      <w:r w:rsidRPr="001D5430">
        <w:t>rankinis bei automatinis iš kitų TS),</w:t>
      </w:r>
      <w:r>
        <w:t xml:space="preserve"> </w:t>
      </w:r>
      <w:r w:rsidRPr="001D5430">
        <w:t>registravimo būklės patikrinimas iš integruotų TS;</w:t>
      </w:r>
    </w:p>
    <w:p w14:paraId="4AF49165" w14:textId="77777777" w:rsidR="008F0D08" w:rsidRPr="001D5430" w:rsidRDefault="008F0D08" w:rsidP="002F0B33">
      <w:pPr>
        <w:numPr>
          <w:ilvl w:val="2"/>
          <w:numId w:val="5"/>
        </w:numPr>
        <w:tabs>
          <w:tab w:val="left" w:pos="1418"/>
        </w:tabs>
        <w:ind w:left="0" w:firstLine="567"/>
        <w:jc w:val="both"/>
      </w:pPr>
      <w:r w:rsidRPr="001D5430">
        <w:t>Rengiamų dokumentų projektų priėmimas iš integruotų TS</w:t>
      </w:r>
      <w:r>
        <w:t xml:space="preserve"> ir .ADOC formato dokumentų kūrimas, vizavimas, pasirašymas ir registravimas</w:t>
      </w:r>
      <w:r w:rsidRPr="001D5430">
        <w:t>;</w:t>
      </w:r>
    </w:p>
    <w:p w14:paraId="237AAA5B" w14:textId="77777777" w:rsidR="008F0D08" w:rsidRPr="001D5430" w:rsidRDefault="008F0D08" w:rsidP="002F0B33">
      <w:pPr>
        <w:numPr>
          <w:ilvl w:val="2"/>
          <w:numId w:val="5"/>
        </w:numPr>
        <w:tabs>
          <w:tab w:val="left" w:pos="1418"/>
        </w:tabs>
        <w:ind w:left="0" w:firstLine="567"/>
        <w:jc w:val="both"/>
      </w:pPr>
      <w:r w:rsidRPr="001D5430">
        <w:t>Galimybė peržiūrėti užregistruotus dokumentus iš integruotų sistemų;</w:t>
      </w:r>
    </w:p>
    <w:p w14:paraId="33E636A8" w14:textId="77777777" w:rsidR="008F0D08" w:rsidRPr="003A4EC1" w:rsidRDefault="008F0D08" w:rsidP="002F0B33">
      <w:pPr>
        <w:numPr>
          <w:ilvl w:val="2"/>
          <w:numId w:val="5"/>
        </w:numPr>
        <w:tabs>
          <w:tab w:val="left" w:pos="1418"/>
        </w:tabs>
        <w:ind w:left="0" w:firstLine="567"/>
        <w:jc w:val="both"/>
      </w:pPr>
      <w:r w:rsidRPr="003A4EC1">
        <w:t>Dokumentų perkėlimas į DVS saugyklą (šiuo metu nevykdomas);</w:t>
      </w:r>
    </w:p>
    <w:p w14:paraId="21CB9D74" w14:textId="77777777" w:rsidR="008F0D08" w:rsidRDefault="008F0D08" w:rsidP="002F0B33">
      <w:pPr>
        <w:numPr>
          <w:ilvl w:val="2"/>
          <w:numId w:val="5"/>
        </w:numPr>
        <w:tabs>
          <w:tab w:val="left" w:pos="1418"/>
        </w:tabs>
        <w:ind w:left="0" w:firstLine="567"/>
        <w:jc w:val="both"/>
      </w:pPr>
      <w:r w:rsidRPr="001D5430">
        <w:t>Dokumentų vizavimas, pasirašymas ir tvirtinimas elektroniniu parašu</w:t>
      </w:r>
      <w:r>
        <w:t>;</w:t>
      </w:r>
    </w:p>
    <w:p w14:paraId="1B643D7D" w14:textId="43A1B30B" w:rsidR="008F0D08" w:rsidRPr="00BC7E33" w:rsidRDefault="008F0D08" w:rsidP="002F0B33">
      <w:pPr>
        <w:numPr>
          <w:ilvl w:val="2"/>
          <w:numId w:val="5"/>
        </w:numPr>
        <w:tabs>
          <w:tab w:val="left" w:pos="1418"/>
        </w:tabs>
        <w:ind w:left="0" w:firstLine="567"/>
        <w:jc w:val="both"/>
      </w:pPr>
      <w:r>
        <w:t xml:space="preserve">Pavienis ir paketinis dokumentų pasirašymas </w:t>
      </w:r>
      <w:r w:rsidRPr="001D5430">
        <w:t xml:space="preserve">elektroniniu </w:t>
      </w:r>
      <w:r w:rsidRPr="00BC7E33">
        <w:t>parašu</w:t>
      </w:r>
      <w:r w:rsidR="00200CB8">
        <w:t>.</w:t>
      </w:r>
    </w:p>
    <w:p w14:paraId="6F97AFC9" w14:textId="77777777" w:rsidR="008F0D08" w:rsidRPr="001D5430" w:rsidRDefault="008F0D08" w:rsidP="002F0B33">
      <w:pPr>
        <w:numPr>
          <w:ilvl w:val="2"/>
          <w:numId w:val="5"/>
        </w:numPr>
        <w:tabs>
          <w:tab w:val="left" w:pos="1418"/>
        </w:tabs>
        <w:ind w:left="0" w:firstLine="567"/>
        <w:jc w:val="both"/>
      </w:pPr>
      <w:r>
        <w:t>Elektroninių .</w:t>
      </w:r>
      <w:proofErr w:type="spellStart"/>
      <w:r>
        <w:t>Adoc</w:t>
      </w:r>
      <w:proofErr w:type="spellEnd"/>
      <w:r>
        <w:t xml:space="preserve"> formato sutarčių vizavimas, pasirašymas elektroniniu parašu ir registravimas;</w:t>
      </w:r>
    </w:p>
    <w:p w14:paraId="293FA7E2" w14:textId="77777777" w:rsidR="008F0D08" w:rsidRPr="001D5430" w:rsidRDefault="008F0D08" w:rsidP="002F0B33">
      <w:pPr>
        <w:numPr>
          <w:ilvl w:val="2"/>
          <w:numId w:val="5"/>
        </w:numPr>
        <w:tabs>
          <w:tab w:val="left" w:pos="1418"/>
        </w:tabs>
        <w:ind w:left="0" w:firstLine="567"/>
        <w:jc w:val="both"/>
      </w:pPr>
      <w:r w:rsidRPr="001D5430">
        <w:t>Dokumentų skirtingo lygio saugumo užtikrinimas;</w:t>
      </w:r>
    </w:p>
    <w:p w14:paraId="6169BF3B" w14:textId="77777777" w:rsidR="00EC305A" w:rsidRDefault="008F0D08" w:rsidP="00807D81">
      <w:pPr>
        <w:numPr>
          <w:ilvl w:val="2"/>
          <w:numId w:val="5"/>
        </w:numPr>
        <w:tabs>
          <w:tab w:val="left" w:pos="1418"/>
        </w:tabs>
        <w:ind w:left="0" w:firstLine="567"/>
        <w:jc w:val="both"/>
      </w:pPr>
      <w:r w:rsidRPr="001D5430">
        <w:t xml:space="preserve">Įstaigų </w:t>
      </w:r>
      <w:r w:rsidRPr="007155CE">
        <w:t xml:space="preserve">atskirų, taip pat vieningų Fondo valdybos įstaigoms dokumentacijos planų, projektų ir dokumentacijos planų papildymų sąrašų sudarymas (projektų rengimas) </w:t>
      </w:r>
      <w:r w:rsidRPr="001D5430">
        <w:t>bei valdymas;</w:t>
      </w:r>
    </w:p>
    <w:p w14:paraId="63005B96" w14:textId="266DE7FE" w:rsidR="008F0D08" w:rsidRPr="001D5430" w:rsidRDefault="008F0D08" w:rsidP="00807D81">
      <w:pPr>
        <w:numPr>
          <w:ilvl w:val="2"/>
          <w:numId w:val="5"/>
        </w:numPr>
        <w:tabs>
          <w:tab w:val="left" w:pos="1418"/>
        </w:tabs>
        <w:ind w:left="0" w:firstLine="567"/>
        <w:jc w:val="both"/>
      </w:pPr>
      <w:r w:rsidRPr="001D5430">
        <w:t xml:space="preserve">Įstaigų </w:t>
      </w:r>
      <w:r w:rsidRPr="008C4D04">
        <w:t xml:space="preserve">dokumentacijos planų, dokumentacijos planų papildymų sąrašų, registrų sąrašų, bylų apyrašų sąrašų, bylų apyrašų ir dokumentų naikinimo aktų duomenų derinimas per Elektroninio archyvo informacinę sistemą </w:t>
      </w:r>
      <w:r w:rsidRPr="001D5430">
        <w:t>(EAIS);</w:t>
      </w:r>
    </w:p>
    <w:p w14:paraId="1FC66CA0" w14:textId="77777777" w:rsidR="008F0D08" w:rsidRPr="001D5430" w:rsidRDefault="008F0D08" w:rsidP="002F0B33">
      <w:pPr>
        <w:numPr>
          <w:ilvl w:val="2"/>
          <w:numId w:val="5"/>
        </w:numPr>
        <w:tabs>
          <w:tab w:val="left" w:pos="1418"/>
        </w:tabs>
        <w:ind w:left="0" w:firstLine="567"/>
        <w:jc w:val="both"/>
      </w:pPr>
      <w:r w:rsidRPr="001D5430">
        <w:t>Dokumentų šablonų ir dokumentų rengimo ciklo šablonų sudarymas bei valdymas;</w:t>
      </w:r>
    </w:p>
    <w:p w14:paraId="1A41F584" w14:textId="77777777" w:rsidR="008F0D08" w:rsidRPr="001D5430" w:rsidRDefault="008F0D08" w:rsidP="002F0B33">
      <w:pPr>
        <w:numPr>
          <w:ilvl w:val="2"/>
          <w:numId w:val="5"/>
        </w:numPr>
        <w:tabs>
          <w:tab w:val="left" w:pos="1418"/>
        </w:tabs>
        <w:ind w:left="0" w:firstLine="567"/>
        <w:jc w:val="both"/>
      </w:pPr>
      <w:r w:rsidRPr="001D5430">
        <w:t xml:space="preserve">Automatinis naujų kalendorinių raštvedybos metų pradėjimas; </w:t>
      </w:r>
    </w:p>
    <w:p w14:paraId="6F74960D" w14:textId="77777777" w:rsidR="008F0D08" w:rsidRDefault="008F0D08" w:rsidP="002F0B33">
      <w:pPr>
        <w:numPr>
          <w:ilvl w:val="2"/>
          <w:numId w:val="5"/>
        </w:numPr>
        <w:tabs>
          <w:tab w:val="left" w:pos="1418"/>
        </w:tabs>
        <w:ind w:left="0" w:firstLine="567"/>
        <w:jc w:val="both"/>
      </w:pPr>
      <w:r w:rsidRPr="001D5430">
        <w:t xml:space="preserve">Numatytųjų darbų atlikimas (angl. </w:t>
      </w:r>
      <w:proofErr w:type="spellStart"/>
      <w:r w:rsidRPr="001D5430">
        <w:rPr>
          <w:i/>
        </w:rPr>
        <w:t>scheduler</w:t>
      </w:r>
      <w:proofErr w:type="spellEnd"/>
      <w:r w:rsidRPr="001D5430">
        <w:t xml:space="preserve">): naujų kalendorinių raštvedybos metų pradėjimas sausio 1 d. 00:00:01; dokumentų archyvavimas; neaktualių duomenų panaikintų dokumentų projektų šalinimas (kiekvieno kalendorinio mėnesio pirmą dieną); priminimų ir elektroninių laiškų siuntimas; pavadavimų pradėjimas ir užbaigimas; konsoliduoti laiškai, vėluojančių užduočių valdymas; dokumentų kiekių statistikos generavimas; </w:t>
      </w:r>
    </w:p>
    <w:p w14:paraId="66AD6D67" w14:textId="11B035E6" w:rsidR="008F0D08" w:rsidRPr="00BC7E33" w:rsidRDefault="008F0D08" w:rsidP="002F0B33">
      <w:pPr>
        <w:numPr>
          <w:ilvl w:val="2"/>
          <w:numId w:val="5"/>
        </w:numPr>
        <w:tabs>
          <w:tab w:val="left" w:pos="1418"/>
        </w:tabs>
        <w:ind w:left="0" w:firstLine="567"/>
        <w:jc w:val="both"/>
      </w:pPr>
      <w:r w:rsidRPr="001D5430">
        <w:t xml:space="preserve">laiko žymų dėjimas elektroniniams kvalifikuotiems </w:t>
      </w:r>
      <w:r w:rsidRPr="00BC7E33">
        <w:t>dokumentams</w:t>
      </w:r>
      <w:r w:rsidR="009378E7">
        <w:t>;</w:t>
      </w:r>
    </w:p>
    <w:p w14:paraId="264AEBDA" w14:textId="00720791" w:rsidR="008F0D08" w:rsidRPr="00BC7E33" w:rsidRDefault="008F0D08" w:rsidP="002F0B33">
      <w:pPr>
        <w:numPr>
          <w:ilvl w:val="2"/>
          <w:numId w:val="5"/>
        </w:numPr>
        <w:tabs>
          <w:tab w:val="left" w:pos="1418"/>
        </w:tabs>
        <w:ind w:left="0" w:firstLine="567"/>
        <w:jc w:val="both"/>
      </w:pPr>
      <w:r w:rsidRPr="00BC7E33">
        <w:t>el. dokumentų parengimas nuolatiniam saugojimui</w:t>
      </w:r>
      <w:r>
        <w:t>;</w:t>
      </w:r>
      <w:r w:rsidRPr="00BC7E33">
        <w:t xml:space="preserve"> </w:t>
      </w:r>
    </w:p>
    <w:p w14:paraId="2346BF19" w14:textId="77777777" w:rsidR="008F0D08" w:rsidRPr="001D5430" w:rsidRDefault="008F0D08" w:rsidP="002F0B33">
      <w:pPr>
        <w:numPr>
          <w:ilvl w:val="2"/>
          <w:numId w:val="5"/>
        </w:numPr>
        <w:tabs>
          <w:tab w:val="left" w:pos="1418"/>
        </w:tabs>
        <w:ind w:left="0" w:firstLine="567"/>
        <w:jc w:val="both"/>
      </w:pPr>
      <w:r w:rsidRPr="001D5430">
        <w:t>Sisteminiai įvykiai;</w:t>
      </w:r>
    </w:p>
    <w:p w14:paraId="6C1DDEB2" w14:textId="77777777" w:rsidR="008F0D08" w:rsidRPr="001D5430" w:rsidRDefault="008F0D08" w:rsidP="002F0B33">
      <w:pPr>
        <w:numPr>
          <w:ilvl w:val="2"/>
          <w:numId w:val="5"/>
        </w:numPr>
        <w:tabs>
          <w:tab w:val="left" w:pos="1418"/>
        </w:tabs>
        <w:ind w:left="0" w:firstLine="567"/>
        <w:jc w:val="both"/>
      </w:pPr>
      <w:r w:rsidRPr="001D5430">
        <w:t>Spausdinimas.</w:t>
      </w:r>
    </w:p>
    <w:p w14:paraId="50F550D8" w14:textId="77777777" w:rsidR="008F0D08" w:rsidRPr="001D5430" w:rsidRDefault="008F0D08" w:rsidP="002F0B33">
      <w:pPr>
        <w:numPr>
          <w:ilvl w:val="1"/>
          <w:numId w:val="5"/>
        </w:numPr>
        <w:tabs>
          <w:tab w:val="left" w:pos="993"/>
        </w:tabs>
        <w:ind w:left="0" w:firstLine="567"/>
        <w:jc w:val="both"/>
        <w:rPr>
          <w:b/>
        </w:rPr>
      </w:pPr>
      <w:r w:rsidRPr="001D5430">
        <w:rPr>
          <w:b/>
        </w:rPr>
        <w:t>DVS architektūra ir sąveika su kitomis Fondo valdybos informacinės sistemos taikomosiomis sistemomis:</w:t>
      </w:r>
    </w:p>
    <w:p w14:paraId="6E2B43CF" w14:textId="77777777" w:rsidR="008F0D08" w:rsidRPr="001D5430" w:rsidRDefault="008F0D08" w:rsidP="002F0B33">
      <w:pPr>
        <w:numPr>
          <w:ilvl w:val="2"/>
          <w:numId w:val="5"/>
        </w:numPr>
        <w:tabs>
          <w:tab w:val="left" w:pos="1134"/>
        </w:tabs>
        <w:ind w:left="0" w:firstLine="567"/>
        <w:jc w:val="both"/>
      </w:pPr>
      <w:r w:rsidRPr="001D5430">
        <w:t>Sistema leidžia naudotojui pasiekti duomenis ir juos valdyti per interneto naršyklės sąsają;</w:t>
      </w:r>
    </w:p>
    <w:p w14:paraId="0CD55822" w14:textId="77777777" w:rsidR="008F0D08" w:rsidRPr="001D5430" w:rsidRDefault="008F0D08" w:rsidP="002F0B33">
      <w:pPr>
        <w:numPr>
          <w:ilvl w:val="2"/>
          <w:numId w:val="5"/>
        </w:numPr>
        <w:tabs>
          <w:tab w:val="left" w:pos="1134"/>
        </w:tabs>
        <w:ind w:left="0" w:firstLine="567"/>
        <w:jc w:val="both"/>
      </w:pPr>
      <w:r w:rsidRPr="001D5430">
        <w:t xml:space="preserve">Naudotojų darbo vietose naudojamos operacinės sistemos </w:t>
      </w:r>
      <w:r w:rsidRPr="00C11529">
        <w:rPr>
          <w:i/>
        </w:rPr>
        <w:t>Windows</w:t>
      </w:r>
      <w:r w:rsidRPr="003A4EC1">
        <w:t xml:space="preserve"> 7, </w:t>
      </w:r>
      <w:r w:rsidRPr="00C11529">
        <w:rPr>
          <w:i/>
        </w:rPr>
        <w:t>Windows</w:t>
      </w:r>
      <w:r w:rsidRPr="003A4EC1">
        <w:t xml:space="preserve"> 10 ir naujesnės versijos, </w:t>
      </w:r>
      <w:r w:rsidRPr="00C11529">
        <w:rPr>
          <w:i/>
        </w:rPr>
        <w:t>Microsoft Office</w:t>
      </w:r>
      <w:r w:rsidRPr="003A4EC1">
        <w:t xml:space="preserve"> 2003, 2016 ir naujesnės </w:t>
      </w:r>
      <w:r w:rsidRPr="00C11529">
        <w:rPr>
          <w:i/>
        </w:rPr>
        <w:t>Microsoft Office</w:t>
      </w:r>
      <w:r w:rsidRPr="001D5430">
        <w:t xml:space="preserve"> versijos;</w:t>
      </w:r>
    </w:p>
    <w:p w14:paraId="6FA2D49C" w14:textId="77777777" w:rsidR="008F0D08" w:rsidRPr="001D5430" w:rsidRDefault="008F0D08" w:rsidP="002F0B33">
      <w:pPr>
        <w:numPr>
          <w:ilvl w:val="2"/>
          <w:numId w:val="5"/>
        </w:numPr>
        <w:ind w:left="0" w:firstLine="567"/>
        <w:jc w:val="both"/>
      </w:pPr>
      <w:r w:rsidRPr="001D5430">
        <w:t xml:space="preserve">Sąsajos su naudotojų darbo vietos aplinka funkcijoms, kurių neužtikrina interneto naršyklė, t. y. darbui su prisegtais failais, naudojamas naršyklės įskiepis DLI. </w:t>
      </w:r>
      <w:proofErr w:type="spellStart"/>
      <w:r w:rsidRPr="007367AC">
        <w:rPr>
          <w:i/>
        </w:rPr>
        <w:t>Uploader</w:t>
      </w:r>
      <w:proofErr w:type="spellEnd"/>
      <w:r w:rsidRPr="007367AC">
        <w:rPr>
          <w:i/>
        </w:rPr>
        <w:t xml:space="preserve"> Pro</w:t>
      </w:r>
      <w:r w:rsidRPr="001D5430">
        <w:t xml:space="preserve">, bei dokumentų skenavimui – </w:t>
      </w:r>
      <w:proofErr w:type="spellStart"/>
      <w:r w:rsidRPr="007367AC">
        <w:rPr>
          <w:i/>
        </w:rPr>
        <w:t>DynamSoft</w:t>
      </w:r>
      <w:proofErr w:type="spellEnd"/>
      <w:r w:rsidRPr="007367AC">
        <w:rPr>
          <w:i/>
        </w:rPr>
        <w:t xml:space="preserve"> </w:t>
      </w:r>
      <w:proofErr w:type="spellStart"/>
      <w:r w:rsidRPr="007367AC">
        <w:rPr>
          <w:i/>
        </w:rPr>
        <w:t>Dynamic</w:t>
      </w:r>
      <w:proofErr w:type="spellEnd"/>
      <w:r w:rsidRPr="007367AC">
        <w:rPr>
          <w:i/>
        </w:rPr>
        <w:t xml:space="preserve"> </w:t>
      </w:r>
      <w:proofErr w:type="spellStart"/>
      <w:r w:rsidRPr="007367AC">
        <w:rPr>
          <w:i/>
        </w:rPr>
        <w:t>Web</w:t>
      </w:r>
      <w:proofErr w:type="spellEnd"/>
      <w:r w:rsidRPr="007367AC">
        <w:rPr>
          <w:i/>
        </w:rPr>
        <w:t xml:space="preserve"> TWAIN</w:t>
      </w:r>
      <w:r w:rsidRPr="001D5430">
        <w:t xml:space="preserve"> komponentai;</w:t>
      </w:r>
    </w:p>
    <w:p w14:paraId="54C350B8" w14:textId="77777777" w:rsidR="008F0D08" w:rsidRPr="001D5430" w:rsidRDefault="008F0D08" w:rsidP="002F0B33">
      <w:pPr>
        <w:numPr>
          <w:ilvl w:val="2"/>
          <w:numId w:val="5"/>
        </w:numPr>
        <w:ind w:left="0" w:firstLine="567"/>
        <w:jc w:val="both"/>
      </w:pPr>
      <w:r w:rsidRPr="001D5430">
        <w:t>DVS metaduomenims ir dokumentams saugoti naudojama Fondo valdybos Informacinės sistemos duomenų bazė, veikiant</w:t>
      </w:r>
      <w:r>
        <w:t>i</w:t>
      </w:r>
      <w:r w:rsidRPr="001D5430">
        <w:t xml:space="preserve"> </w:t>
      </w:r>
      <w:proofErr w:type="spellStart"/>
      <w:r w:rsidRPr="007367AC">
        <w:rPr>
          <w:i/>
        </w:rPr>
        <w:t>Oracle</w:t>
      </w:r>
      <w:proofErr w:type="spellEnd"/>
      <w:r w:rsidRPr="007367AC">
        <w:rPr>
          <w:i/>
        </w:rPr>
        <w:t xml:space="preserve"> 12c R2 </w:t>
      </w:r>
      <w:proofErr w:type="spellStart"/>
      <w:r w:rsidRPr="007367AC">
        <w:rPr>
          <w:i/>
        </w:rPr>
        <w:t>Enterprise</w:t>
      </w:r>
      <w:proofErr w:type="spellEnd"/>
      <w:r w:rsidRPr="007367AC">
        <w:rPr>
          <w:i/>
        </w:rPr>
        <w:t xml:space="preserve"> Edition</w:t>
      </w:r>
      <w:r w:rsidRPr="001D5430">
        <w:t xml:space="preserve"> RDBVS aplinkoje (įskaitant </w:t>
      </w:r>
      <w:proofErr w:type="spellStart"/>
      <w:r w:rsidRPr="001D5430">
        <w:rPr>
          <w:i/>
        </w:rPr>
        <w:t>Real</w:t>
      </w:r>
      <w:proofErr w:type="spellEnd"/>
      <w:r w:rsidRPr="001D5430">
        <w:rPr>
          <w:i/>
        </w:rPr>
        <w:t xml:space="preserve"> </w:t>
      </w:r>
      <w:proofErr w:type="spellStart"/>
      <w:r w:rsidRPr="001D5430">
        <w:rPr>
          <w:i/>
        </w:rPr>
        <w:t>Application</w:t>
      </w:r>
      <w:proofErr w:type="spellEnd"/>
      <w:r w:rsidRPr="001D5430">
        <w:rPr>
          <w:i/>
        </w:rPr>
        <w:t xml:space="preserve"> </w:t>
      </w:r>
      <w:proofErr w:type="spellStart"/>
      <w:r w:rsidRPr="001D5430">
        <w:rPr>
          <w:i/>
        </w:rPr>
        <w:t>Clusters</w:t>
      </w:r>
      <w:proofErr w:type="spellEnd"/>
      <w:r w:rsidRPr="001D5430">
        <w:t xml:space="preserve">, </w:t>
      </w:r>
      <w:proofErr w:type="spellStart"/>
      <w:r w:rsidRPr="001D5430">
        <w:rPr>
          <w:i/>
        </w:rPr>
        <w:t>Partitioning</w:t>
      </w:r>
      <w:proofErr w:type="spellEnd"/>
      <w:r w:rsidRPr="001D5430">
        <w:t xml:space="preserve">, </w:t>
      </w:r>
      <w:proofErr w:type="spellStart"/>
      <w:r w:rsidRPr="001D5430">
        <w:rPr>
          <w:i/>
        </w:rPr>
        <w:t>Oracle</w:t>
      </w:r>
      <w:proofErr w:type="spellEnd"/>
      <w:r w:rsidRPr="001D5430">
        <w:rPr>
          <w:i/>
        </w:rPr>
        <w:t xml:space="preserve"> </w:t>
      </w:r>
      <w:proofErr w:type="spellStart"/>
      <w:r w:rsidRPr="001D5430">
        <w:rPr>
          <w:i/>
        </w:rPr>
        <w:t>Text</w:t>
      </w:r>
      <w:proofErr w:type="spellEnd"/>
      <w:r w:rsidRPr="001D5430">
        <w:t xml:space="preserve"> komponentus);  </w:t>
      </w:r>
    </w:p>
    <w:p w14:paraId="63FC79FC" w14:textId="77777777" w:rsidR="008F0D08" w:rsidRPr="001D5430" w:rsidRDefault="008F0D08" w:rsidP="002F0B33">
      <w:pPr>
        <w:numPr>
          <w:ilvl w:val="2"/>
          <w:numId w:val="5"/>
        </w:numPr>
        <w:tabs>
          <w:tab w:val="left" w:pos="1134"/>
        </w:tabs>
        <w:ind w:left="0" w:firstLine="567"/>
        <w:jc w:val="both"/>
      </w:pPr>
      <w:r w:rsidRPr="001D5430">
        <w:t xml:space="preserve">DVS žiniatinklio paslaugos (angl. </w:t>
      </w:r>
      <w:proofErr w:type="spellStart"/>
      <w:r w:rsidRPr="001D5430">
        <w:rPr>
          <w:i/>
        </w:rPr>
        <w:t>Web</w:t>
      </w:r>
      <w:proofErr w:type="spellEnd"/>
      <w:r w:rsidRPr="001D5430">
        <w:rPr>
          <w:i/>
        </w:rPr>
        <w:t xml:space="preserve"> </w:t>
      </w:r>
      <w:proofErr w:type="spellStart"/>
      <w:r w:rsidRPr="001D5430">
        <w:rPr>
          <w:i/>
        </w:rPr>
        <w:t>Services</w:t>
      </w:r>
      <w:proofErr w:type="spellEnd"/>
      <w:r w:rsidRPr="001D5430">
        <w:t xml:space="preserve">) yra įdiegtos ir veikia Fondo valdybos Informacinės sistemos integracinėje terpėje, kurią sudaro tarnybinės stotys, veikiančios </w:t>
      </w:r>
      <w:proofErr w:type="spellStart"/>
      <w:r w:rsidRPr="00C11529">
        <w:rPr>
          <w:i/>
        </w:rPr>
        <w:t>Oracle</w:t>
      </w:r>
      <w:proofErr w:type="spellEnd"/>
      <w:r w:rsidRPr="001D5430">
        <w:t xml:space="preserve"> </w:t>
      </w:r>
      <w:proofErr w:type="spellStart"/>
      <w:r w:rsidRPr="001D5430">
        <w:rPr>
          <w:i/>
        </w:rPr>
        <w:t>Application</w:t>
      </w:r>
      <w:proofErr w:type="spellEnd"/>
      <w:r w:rsidRPr="001D5430">
        <w:rPr>
          <w:i/>
        </w:rPr>
        <w:t xml:space="preserve"> Server</w:t>
      </w:r>
      <w:r w:rsidRPr="001D5430">
        <w:t xml:space="preserve"> 11g (</w:t>
      </w:r>
      <w:proofErr w:type="spellStart"/>
      <w:r w:rsidRPr="001D5430">
        <w:rPr>
          <w:i/>
        </w:rPr>
        <w:t>Oracle</w:t>
      </w:r>
      <w:proofErr w:type="spellEnd"/>
      <w:r w:rsidRPr="001D5430">
        <w:rPr>
          <w:i/>
        </w:rPr>
        <w:t xml:space="preserve"> </w:t>
      </w:r>
      <w:proofErr w:type="spellStart"/>
      <w:r w:rsidRPr="001D5430">
        <w:rPr>
          <w:i/>
        </w:rPr>
        <w:t>Containers</w:t>
      </w:r>
      <w:proofErr w:type="spellEnd"/>
      <w:r w:rsidRPr="001D5430">
        <w:rPr>
          <w:i/>
        </w:rPr>
        <w:t xml:space="preserve"> </w:t>
      </w:r>
      <w:proofErr w:type="spellStart"/>
      <w:r w:rsidRPr="001D5430">
        <w:rPr>
          <w:i/>
        </w:rPr>
        <w:t>for</w:t>
      </w:r>
      <w:proofErr w:type="spellEnd"/>
      <w:r w:rsidRPr="001D5430">
        <w:t xml:space="preserve"> J2EE 10g 10.1.3.1.0) bei </w:t>
      </w:r>
      <w:r w:rsidRPr="00C11529">
        <w:rPr>
          <w:i/>
        </w:rPr>
        <w:t>ORACLE</w:t>
      </w:r>
      <w:r w:rsidRPr="001D5430">
        <w:t xml:space="preserve"> </w:t>
      </w:r>
      <w:r w:rsidRPr="00791247">
        <w:rPr>
          <w:i/>
        </w:rPr>
        <w:t>SOA</w:t>
      </w:r>
      <w:r w:rsidRPr="001D5430">
        <w:t xml:space="preserve"> </w:t>
      </w:r>
      <w:proofErr w:type="spellStart"/>
      <w:r w:rsidRPr="001D5430">
        <w:rPr>
          <w:i/>
        </w:rPr>
        <w:t>Suite</w:t>
      </w:r>
      <w:proofErr w:type="spellEnd"/>
      <w:r w:rsidRPr="001D5430">
        <w:t xml:space="preserve"> programinės įrangos aplinkose. Ši integracinė terpė yra naudojama Fondo valdybos taikomųjų sistemų tarpusavio sąsajų ir sąsajos su kitų institucijų informacinėmis sistemomis organizavimui;</w:t>
      </w:r>
    </w:p>
    <w:p w14:paraId="67E09BE6" w14:textId="77777777" w:rsidR="008F0D08" w:rsidRPr="00A21CF8" w:rsidRDefault="008F0D08" w:rsidP="002F0B33">
      <w:pPr>
        <w:numPr>
          <w:ilvl w:val="2"/>
          <w:numId w:val="5"/>
        </w:numPr>
        <w:ind w:left="0" w:firstLine="567"/>
        <w:jc w:val="both"/>
      </w:pPr>
      <w:r w:rsidRPr="001D5430">
        <w:t xml:space="preserve">dokumentų saugojimui naudojama </w:t>
      </w:r>
      <w:proofErr w:type="spellStart"/>
      <w:r w:rsidRPr="001D5430">
        <w:rPr>
          <w:i/>
        </w:rPr>
        <w:t>Saperion</w:t>
      </w:r>
      <w:proofErr w:type="spellEnd"/>
      <w:r w:rsidRPr="001D5430">
        <w:rPr>
          <w:i/>
        </w:rPr>
        <w:t xml:space="preserve"> </w:t>
      </w:r>
      <w:proofErr w:type="spellStart"/>
      <w:r w:rsidRPr="001D5430">
        <w:rPr>
          <w:i/>
        </w:rPr>
        <w:t>Enterprise</w:t>
      </w:r>
      <w:proofErr w:type="spellEnd"/>
      <w:r w:rsidRPr="001D5430">
        <w:rPr>
          <w:i/>
        </w:rPr>
        <w:t xml:space="preserve"> Server</w:t>
      </w:r>
      <w:r w:rsidRPr="001D5430">
        <w:t xml:space="preserve"> 7.5.6 programinė įranga</w:t>
      </w:r>
      <w:r>
        <w:t xml:space="preserve">. Jos </w:t>
      </w:r>
      <w:r w:rsidRPr="00A21CF8">
        <w:t xml:space="preserve">pagrindu ir jos programavimo aplinkoje naudojant </w:t>
      </w:r>
      <w:proofErr w:type="spellStart"/>
      <w:r w:rsidRPr="00791247">
        <w:rPr>
          <w:i/>
        </w:rPr>
        <w:t>Saperion</w:t>
      </w:r>
      <w:proofErr w:type="spellEnd"/>
      <w:r w:rsidRPr="00A21CF8">
        <w:t xml:space="preserve"> programavimo (</w:t>
      </w:r>
      <w:r w:rsidRPr="00791247">
        <w:rPr>
          <w:i/>
        </w:rPr>
        <w:t xml:space="preserve">Java, </w:t>
      </w:r>
      <w:proofErr w:type="spellStart"/>
      <w:r w:rsidRPr="00791247">
        <w:rPr>
          <w:i/>
        </w:rPr>
        <w:t>Saperion</w:t>
      </w:r>
      <w:proofErr w:type="spellEnd"/>
      <w:r w:rsidRPr="00A21CF8">
        <w:t xml:space="preserve"> </w:t>
      </w:r>
      <w:proofErr w:type="spellStart"/>
      <w:r w:rsidRPr="00791247">
        <w:rPr>
          <w:i/>
        </w:rPr>
        <w:t>Eventscript</w:t>
      </w:r>
      <w:proofErr w:type="spellEnd"/>
      <w:r w:rsidRPr="00A21CF8">
        <w:t xml:space="preserve">) ir konfigūravimo priemones yra sukurti reikalingi specializuoti taikomieji dokumentų archyvo sprendimai bei integracinė sąsaja su DVS. </w:t>
      </w:r>
      <w:proofErr w:type="spellStart"/>
      <w:r w:rsidRPr="00A21CF8">
        <w:rPr>
          <w:i/>
        </w:rPr>
        <w:t>Saperion</w:t>
      </w:r>
      <w:proofErr w:type="spellEnd"/>
      <w:r w:rsidRPr="00A21CF8">
        <w:rPr>
          <w:i/>
        </w:rPr>
        <w:t xml:space="preserve"> </w:t>
      </w:r>
      <w:proofErr w:type="spellStart"/>
      <w:r w:rsidRPr="00A21CF8">
        <w:rPr>
          <w:i/>
        </w:rPr>
        <w:t>Enterprise</w:t>
      </w:r>
      <w:proofErr w:type="spellEnd"/>
      <w:r w:rsidRPr="00A21CF8">
        <w:rPr>
          <w:i/>
        </w:rPr>
        <w:t xml:space="preserve"> Server</w:t>
      </w:r>
      <w:r w:rsidRPr="00A21CF8">
        <w:t xml:space="preserve"> 7.5.6 programinė įranga kaip sudėtinė DVS dalis, turi būti palaikoma ir užtikrinamas tinkamas jos veikimas bei aptiktų klaidų taisymas ar suderinimas su modifikuojamu kitu DVS funkcionalumu.</w:t>
      </w:r>
    </w:p>
    <w:p w14:paraId="2EC9C137" w14:textId="64D275DA" w:rsidR="008F0D08" w:rsidRPr="00BC7E33" w:rsidRDefault="008F0D08" w:rsidP="002F0B33">
      <w:pPr>
        <w:numPr>
          <w:ilvl w:val="2"/>
          <w:numId w:val="5"/>
        </w:numPr>
        <w:tabs>
          <w:tab w:val="left" w:pos="1134"/>
        </w:tabs>
        <w:ind w:left="0" w:firstLine="567"/>
        <w:jc w:val="both"/>
      </w:pPr>
      <w:r w:rsidRPr="001D5430">
        <w:t xml:space="preserve">Dokumentų pasirašymui kvalifikuotu elektroniniu parašu naudojama </w:t>
      </w:r>
      <w:proofErr w:type="spellStart"/>
      <w:r w:rsidR="00451D7C">
        <w:rPr>
          <w:i/>
        </w:rPr>
        <w:t>Isen</w:t>
      </w:r>
      <w:r w:rsidR="00FA2473">
        <w:rPr>
          <w:i/>
        </w:rPr>
        <w:t>s</w:t>
      </w:r>
      <w:r w:rsidR="00451D7C">
        <w:rPr>
          <w:i/>
        </w:rPr>
        <w:t>e</w:t>
      </w:r>
      <w:proofErr w:type="spellEnd"/>
      <w:r w:rsidRPr="001D5430">
        <w:t xml:space="preserve"> programinė įranga</w:t>
      </w:r>
      <w:r w:rsidR="00451D7C">
        <w:t>.</w:t>
      </w:r>
    </w:p>
    <w:p w14:paraId="0D061BB9" w14:textId="77777777" w:rsidR="008F0D08" w:rsidRPr="001D5430" w:rsidRDefault="008F0D08" w:rsidP="002F0B33">
      <w:pPr>
        <w:numPr>
          <w:ilvl w:val="1"/>
          <w:numId w:val="5"/>
        </w:numPr>
        <w:tabs>
          <w:tab w:val="left" w:pos="1134"/>
        </w:tabs>
        <w:ind w:left="0" w:firstLine="567"/>
        <w:jc w:val="both"/>
        <w:rPr>
          <w:b/>
        </w:rPr>
      </w:pPr>
      <w:r w:rsidRPr="001D5430">
        <w:rPr>
          <w:b/>
        </w:rPr>
        <w:t>DVS kūrimo technologijos:</w:t>
      </w:r>
    </w:p>
    <w:p w14:paraId="3E623949" w14:textId="77777777" w:rsidR="008F0D08" w:rsidRPr="001D5430" w:rsidRDefault="008F0D08" w:rsidP="002F0B33">
      <w:pPr>
        <w:numPr>
          <w:ilvl w:val="2"/>
          <w:numId w:val="5"/>
        </w:numPr>
        <w:tabs>
          <w:tab w:val="left" w:pos="1276"/>
        </w:tabs>
        <w:ind w:left="0" w:firstLine="567"/>
        <w:jc w:val="both"/>
      </w:pPr>
      <w:r w:rsidRPr="001D5430">
        <w:t xml:space="preserve">Taikomųjų programų testavimo aplinką sudaro </w:t>
      </w:r>
      <w:r w:rsidRPr="004001AD">
        <w:rPr>
          <w:i/>
        </w:rPr>
        <w:t>Java EE</w:t>
      </w:r>
      <w:r w:rsidRPr="001D5430">
        <w:t xml:space="preserve"> atviro standarto technologijos, </w:t>
      </w:r>
      <w:proofErr w:type="spellStart"/>
      <w:r w:rsidRPr="001D5430">
        <w:rPr>
          <w:i/>
        </w:rPr>
        <w:t>Struts</w:t>
      </w:r>
      <w:proofErr w:type="spellEnd"/>
      <w:r w:rsidRPr="001D5430">
        <w:rPr>
          <w:i/>
        </w:rPr>
        <w:t xml:space="preserve"> </w:t>
      </w:r>
      <w:proofErr w:type="spellStart"/>
      <w:r w:rsidRPr="001D5430">
        <w:rPr>
          <w:i/>
        </w:rPr>
        <w:t>Framework</w:t>
      </w:r>
      <w:proofErr w:type="spellEnd"/>
      <w:r w:rsidRPr="004001AD">
        <w:rPr>
          <w:i/>
        </w:rPr>
        <w:t xml:space="preserve">, Java </w:t>
      </w:r>
      <w:proofErr w:type="spellStart"/>
      <w:r w:rsidRPr="004001AD">
        <w:rPr>
          <w:i/>
        </w:rPr>
        <w:t>Tiles</w:t>
      </w:r>
      <w:proofErr w:type="spellEnd"/>
      <w:r w:rsidRPr="001D5430">
        <w:t xml:space="preserve">, taip pat XML, HTML, CSS, </w:t>
      </w:r>
      <w:r w:rsidRPr="001D5430">
        <w:rPr>
          <w:i/>
        </w:rPr>
        <w:t xml:space="preserve">JavaScript </w:t>
      </w:r>
      <w:r w:rsidRPr="001D5430">
        <w:t xml:space="preserve">standartai; </w:t>
      </w:r>
    </w:p>
    <w:p w14:paraId="593C7E62" w14:textId="77777777" w:rsidR="008F0D08" w:rsidRDefault="008F0D08" w:rsidP="002F0B33">
      <w:pPr>
        <w:numPr>
          <w:ilvl w:val="2"/>
          <w:numId w:val="5"/>
        </w:numPr>
        <w:tabs>
          <w:tab w:val="left" w:pos="1276"/>
        </w:tabs>
        <w:ind w:left="0" w:firstLine="567"/>
        <w:jc w:val="both"/>
      </w:pPr>
      <w:r w:rsidRPr="001D5430">
        <w:t xml:space="preserve">Duomenų bazės komponentai realizuoti </w:t>
      </w:r>
      <w:proofErr w:type="spellStart"/>
      <w:r w:rsidRPr="001D5430">
        <w:rPr>
          <w:i/>
        </w:rPr>
        <w:t>Oracle</w:t>
      </w:r>
      <w:proofErr w:type="spellEnd"/>
      <w:r w:rsidRPr="001D5430">
        <w:rPr>
          <w:i/>
        </w:rPr>
        <w:t xml:space="preserve"> </w:t>
      </w:r>
      <w:proofErr w:type="spellStart"/>
      <w:r w:rsidRPr="001D5430">
        <w:rPr>
          <w:i/>
        </w:rPr>
        <w:t>Database</w:t>
      </w:r>
      <w:proofErr w:type="spellEnd"/>
      <w:r w:rsidRPr="001D5430">
        <w:t xml:space="preserve"> 11g priemonėmis – PL/SQL, </w:t>
      </w:r>
      <w:proofErr w:type="spellStart"/>
      <w:r w:rsidRPr="001D5430">
        <w:rPr>
          <w:i/>
        </w:rPr>
        <w:t>Stored</w:t>
      </w:r>
      <w:proofErr w:type="spellEnd"/>
      <w:r w:rsidRPr="001D5430">
        <w:rPr>
          <w:i/>
        </w:rPr>
        <w:t xml:space="preserve"> </w:t>
      </w:r>
      <w:proofErr w:type="spellStart"/>
      <w:r w:rsidRPr="001D5430">
        <w:rPr>
          <w:i/>
        </w:rPr>
        <w:t>Procedures</w:t>
      </w:r>
      <w:proofErr w:type="spellEnd"/>
      <w:r w:rsidRPr="001D5430">
        <w:t xml:space="preserve"> ir kt. paketais;</w:t>
      </w:r>
    </w:p>
    <w:p w14:paraId="00C95FC7" w14:textId="77777777" w:rsidR="008F0D08" w:rsidRPr="001D5430" w:rsidRDefault="008F0D08" w:rsidP="002F0B33">
      <w:pPr>
        <w:numPr>
          <w:ilvl w:val="2"/>
          <w:numId w:val="5"/>
        </w:numPr>
        <w:tabs>
          <w:tab w:val="left" w:pos="1276"/>
        </w:tabs>
        <w:ind w:left="0" w:firstLine="567"/>
        <w:jc w:val="both"/>
      </w:pPr>
      <w:r w:rsidRPr="001D5430">
        <w:t xml:space="preserve">DVS taikomosios programos ir dokumentų saugyklos sąsajoms naudojamos Žiniatinklio SOAP ir </w:t>
      </w:r>
      <w:proofErr w:type="spellStart"/>
      <w:r w:rsidRPr="001D5430">
        <w:t>RESTful</w:t>
      </w:r>
      <w:proofErr w:type="spellEnd"/>
      <w:r w:rsidRPr="001D5430">
        <w:t xml:space="preserve"> (angl. </w:t>
      </w:r>
      <w:proofErr w:type="spellStart"/>
      <w:r w:rsidRPr="00AA5300">
        <w:rPr>
          <w:i/>
        </w:rPr>
        <w:t>Web</w:t>
      </w:r>
      <w:proofErr w:type="spellEnd"/>
      <w:r w:rsidRPr="00AA5300">
        <w:rPr>
          <w:i/>
        </w:rPr>
        <w:t xml:space="preserve"> </w:t>
      </w:r>
      <w:proofErr w:type="spellStart"/>
      <w:r w:rsidRPr="00AA5300">
        <w:rPr>
          <w:i/>
        </w:rPr>
        <w:t>Services</w:t>
      </w:r>
      <w:proofErr w:type="spellEnd"/>
      <w:r w:rsidRPr="001D5430">
        <w:t>) technologijos</w:t>
      </w:r>
      <w:r>
        <w:t>.</w:t>
      </w:r>
    </w:p>
    <w:p w14:paraId="486C1788" w14:textId="77777777" w:rsidR="008F0D08" w:rsidRPr="001D5430" w:rsidRDefault="008F0D08" w:rsidP="002F0B33">
      <w:pPr>
        <w:numPr>
          <w:ilvl w:val="1"/>
          <w:numId w:val="5"/>
        </w:numPr>
        <w:tabs>
          <w:tab w:val="left" w:pos="1134"/>
        </w:tabs>
        <w:ind w:left="0" w:firstLine="567"/>
        <w:jc w:val="both"/>
        <w:rPr>
          <w:b/>
        </w:rPr>
      </w:pPr>
      <w:r w:rsidRPr="001D5430">
        <w:rPr>
          <w:b/>
        </w:rPr>
        <w:t>DVS veikimo aplinka:</w:t>
      </w:r>
    </w:p>
    <w:p w14:paraId="75CF85C2" w14:textId="77777777" w:rsidR="008F0D08" w:rsidRPr="001D5430" w:rsidRDefault="008F0D08" w:rsidP="002F0B33">
      <w:pPr>
        <w:numPr>
          <w:ilvl w:val="2"/>
          <w:numId w:val="5"/>
        </w:numPr>
        <w:tabs>
          <w:tab w:val="left" w:pos="1276"/>
          <w:tab w:val="left" w:pos="1560"/>
        </w:tabs>
        <w:ind w:left="0" w:firstLine="567"/>
        <w:jc w:val="both"/>
        <w:rPr>
          <w:b/>
        </w:rPr>
      </w:pPr>
      <w:r w:rsidRPr="001D5430">
        <w:t xml:space="preserve">Naudotojų sąsaja su DVS realizuojama HTTP (S) protokolu, interneto naršyklė </w:t>
      </w:r>
      <w:r>
        <w:t>Internet Explorer</w:t>
      </w:r>
      <w:r w:rsidRPr="001D5430">
        <w:t>;</w:t>
      </w:r>
    </w:p>
    <w:p w14:paraId="354B687A" w14:textId="77777777" w:rsidR="008F0D08" w:rsidRDefault="008F0D08" w:rsidP="002F0B33">
      <w:pPr>
        <w:numPr>
          <w:ilvl w:val="2"/>
          <w:numId w:val="5"/>
        </w:numPr>
        <w:tabs>
          <w:tab w:val="left" w:pos="1276"/>
        </w:tabs>
        <w:ind w:left="0" w:firstLine="567"/>
        <w:jc w:val="both"/>
      </w:pPr>
      <w:r w:rsidRPr="001D5430">
        <w:t xml:space="preserve">Naudotojų prieiga prie duomenų realizuojama per taikomųjų programų tarnybines stotis (aplikacijų serverius) – vieningą vykdomojo kodo (programinės įrangos) saugyklą. Taikomųjų programų serveriai veikia </w:t>
      </w:r>
      <w:proofErr w:type="spellStart"/>
      <w:r w:rsidRPr="001D5430">
        <w:rPr>
          <w:i/>
        </w:rPr>
        <w:t>Apache</w:t>
      </w:r>
      <w:proofErr w:type="spellEnd"/>
      <w:r w:rsidRPr="001D5430">
        <w:rPr>
          <w:i/>
        </w:rPr>
        <w:t xml:space="preserve"> </w:t>
      </w:r>
      <w:proofErr w:type="spellStart"/>
      <w:r w:rsidRPr="001D5430">
        <w:rPr>
          <w:i/>
        </w:rPr>
        <w:t>Tomcat</w:t>
      </w:r>
      <w:proofErr w:type="spellEnd"/>
      <w:r w:rsidRPr="001D5430">
        <w:t xml:space="preserve"> platformoje</w:t>
      </w:r>
      <w:r>
        <w:t>;</w:t>
      </w:r>
      <w:r w:rsidRPr="001D5430">
        <w:t xml:space="preserve"> </w:t>
      </w:r>
    </w:p>
    <w:p w14:paraId="28F3D3AF" w14:textId="77777777" w:rsidR="008F0D08" w:rsidRPr="001D5430" w:rsidRDefault="008F0D08" w:rsidP="002F0B33">
      <w:pPr>
        <w:numPr>
          <w:ilvl w:val="2"/>
          <w:numId w:val="5"/>
        </w:numPr>
        <w:tabs>
          <w:tab w:val="left" w:pos="1276"/>
        </w:tabs>
        <w:ind w:left="0" w:firstLine="567"/>
        <w:jc w:val="both"/>
      </w:pPr>
      <w:r w:rsidRPr="00DE36AB">
        <w:t xml:space="preserve">DVS serverių sistemą sudaro: </w:t>
      </w:r>
      <w:r w:rsidRPr="001D5430">
        <w:t>apkrovos paskirstymo mazgas, DVS aplikacijų serveriai (</w:t>
      </w:r>
      <w:r w:rsidRPr="00DE36AB">
        <w:t xml:space="preserve">5 </w:t>
      </w:r>
      <w:proofErr w:type="spellStart"/>
      <w:r w:rsidRPr="004001AD">
        <w:rPr>
          <w:i/>
        </w:rPr>
        <w:t>Tomcat</w:t>
      </w:r>
      <w:proofErr w:type="spellEnd"/>
      <w:r w:rsidRPr="00DE36AB">
        <w:t xml:space="preserve"> serveriai</w:t>
      </w:r>
      <w:r w:rsidRPr="001D5430">
        <w:t xml:space="preserve">; dirba naudotojai ir integruotos sistemos), duomenų bazės </w:t>
      </w:r>
      <w:proofErr w:type="spellStart"/>
      <w:r w:rsidRPr="004001AD">
        <w:rPr>
          <w:i/>
        </w:rPr>
        <w:t>Oracle</w:t>
      </w:r>
      <w:proofErr w:type="spellEnd"/>
      <w:r w:rsidRPr="001D5430">
        <w:t xml:space="preserve"> serveris, dokumentų saugyklos serveris, </w:t>
      </w:r>
      <w:r w:rsidRPr="00BC7E33">
        <w:t xml:space="preserve">dokumentų pasirašymo </w:t>
      </w:r>
      <w:proofErr w:type="spellStart"/>
      <w:r w:rsidRPr="004001AD">
        <w:rPr>
          <w:i/>
        </w:rPr>
        <w:t>AdocSign</w:t>
      </w:r>
      <w:proofErr w:type="spellEnd"/>
      <w:r w:rsidRPr="00BC7E33">
        <w:t xml:space="preserve"> serveris, paketinio pasirašymo </w:t>
      </w:r>
      <w:proofErr w:type="spellStart"/>
      <w:r w:rsidRPr="004001AD">
        <w:rPr>
          <w:i/>
        </w:rPr>
        <w:t>Signa</w:t>
      </w:r>
      <w:proofErr w:type="spellEnd"/>
      <w:r w:rsidRPr="004001AD">
        <w:rPr>
          <w:i/>
        </w:rPr>
        <w:t xml:space="preserve"> </w:t>
      </w:r>
      <w:proofErr w:type="spellStart"/>
      <w:r w:rsidRPr="004001AD">
        <w:rPr>
          <w:i/>
        </w:rPr>
        <w:t>Docs</w:t>
      </w:r>
      <w:proofErr w:type="spellEnd"/>
      <w:r w:rsidRPr="00BC7E33">
        <w:t xml:space="preserve"> serveris </w:t>
      </w:r>
      <w:r w:rsidRPr="00BC7E33">
        <w:lastRenderedPageBreak/>
        <w:t>(</w:t>
      </w:r>
      <w:r>
        <w:t>šį funkcionalumą</w:t>
      </w:r>
      <w:r w:rsidRPr="00BC7E33">
        <w:t xml:space="preserve"> planuojama iškelti į Integruotą elektroninių dokumentų sudarymo ir tikrinimo platformą) (kai ji bus sukurta),</w:t>
      </w:r>
      <w:r w:rsidRPr="001D5430">
        <w:t xml:space="preserve"> autentifikavimo </w:t>
      </w:r>
      <w:proofErr w:type="spellStart"/>
      <w:r w:rsidRPr="00DE36AB">
        <w:rPr>
          <w:i/>
        </w:rPr>
        <w:t>Active</w:t>
      </w:r>
      <w:proofErr w:type="spellEnd"/>
      <w:r w:rsidRPr="00DE36AB">
        <w:rPr>
          <w:i/>
        </w:rPr>
        <w:t xml:space="preserve"> </w:t>
      </w:r>
      <w:proofErr w:type="spellStart"/>
      <w:r w:rsidRPr="00DE36AB">
        <w:rPr>
          <w:i/>
        </w:rPr>
        <w:t>Directory</w:t>
      </w:r>
      <w:proofErr w:type="spellEnd"/>
      <w:r w:rsidRPr="001D5430">
        <w:t xml:space="preserve"> serveris, monitoringo serveris, duomenų persiuntimo iš DVS į </w:t>
      </w:r>
      <w:proofErr w:type="spellStart"/>
      <w:r w:rsidRPr="004001AD">
        <w:rPr>
          <w:i/>
        </w:rPr>
        <w:t>SignaDocs</w:t>
      </w:r>
      <w:proofErr w:type="spellEnd"/>
      <w:r w:rsidRPr="004001AD">
        <w:rPr>
          <w:i/>
        </w:rPr>
        <w:t xml:space="preserve"> DVS REST WS</w:t>
      </w:r>
      <w:r w:rsidRPr="001D5430">
        <w:t xml:space="preserve"> serveris, </w:t>
      </w:r>
      <w:proofErr w:type="spellStart"/>
      <w:r w:rsidRPr="001D5430">
        <w:t>ffdata</w:t>
      </w:r>
      <w:proofErr w:type="spellEnd"/>
      <w:r w:rsidRPr="001D5430">
        <w:t xml:space="preserve"> failų konvertavimo serveris </w:t>
      </w:r>
      <w:proofErr w:type="spellStart"/>
      <w:r w:rsidRPr="004001AD">
        <w:rPr>
          <w:i/>
        </w:rPr>
        <w:t>DvsFfdProd</w:t>
      </w:r>
      <w:proofErr w:type="spellEnd"/>
      <w:r w:rsidRPr="001D5430">
        <w:t xml:space="preserve">, DVS agentų serveris </w:t>
      </w:r>
      <w:proofErr w:type="spellStart"/>
      <w:r w:rsidRPr="001D5430">
        <w:t>D</w:t>
      </w:r>
      <w:r w:rsidRPr="004001AD">
        <w:rPr>
          <w:i/>
        </w:rPr>
        <w:t>VSTomcatAgen</w:t>
      </w:r>
      <w:r w:rsidRPr="001D5430">
        <w:t>t</w:t>
      </w:r>
      <w:proofErr w:type="spellEnd"/>
      <w:r>
        <w:t xml:space="preserve">, Siuntų siuntimo į </w:t>
      </w:r>
      <w:proofErr w:type="spellStart"/>
      <w:r>
        <w:t>e.pristatymo</w:t>
      </w:r>
      <w:proofErr w:type="spellEnd"/>
      <w:r>
        <w:t xml:space="preserve"> sistemą serveris DVSWS1, dokumentų konvertavimo iš </w:t>
      </w:r>
      <w:proofErr w:type="spellStart"/>
      <w:r>
        <w:t>docx</w:t>
      </w:r>
      <w:proofErr w:type="spellEnd"/>
      <w:r>
        <w:t xml:space="preserve"> į </w:t>
      </w:r>
      <w:proofErr w:type="spellStart"/>
      <w:r>
        <w:t>pdf</w:t>
      </w:r>
      <w:proofErr w:type="spellEnd"/>
      <w:r>
        <w:t xml:space="preserve"> formatą serveris </w:t>
      </w:r>
      <w:proofErr w:type="spellStart"/>
      <w:r w:rsidRPr="004001AD">
        <w:rPr>
          <w:i/>
        </w:rPr>
        <w:t>DVSConvertPro</w:t>
      </w:r>
      <w:proofErr w:type="spellEnd"/>
      <w:r>
        <w:t xml:space="preserve">, dokumentų nuorašų darymo serveris </w:t>
      </w:r>
      <w:proofErr w:type="spellStart"/>
      <w:r>
        <w:t>DVSnuorasai</w:t>
      </w:r>
      <w:proofErr w:type="spellEnd"/>
      <w:r>
        <w:t xml:space="preserve"> (šį funkcionalumą</w:t>
      </w:r>
      <w:r w:rsidRPr="00BC7E33">
        <w:t xml:space="preserve"> planuojama iškelti į Integruotą elektroninių dokumentų sudarymo ir tikrinimo platformą) (kai ji bus sukurta)</w:t>
      </w:r>
      <w:r>
        <w:t>;</w:t>
      </w:r>
    </w:p>
    <w:p w14:paraId="2D0C9F5E" w14:textId="77777777" w:rsidR="008F0D08" w:rsidRPr="001D5430" w:rsidRDefault="008F0D08" w:rsidP="002F0B33">
      <w:pPr>
        <w:numPr>
          <w:ilvl w:val="2"/>
          <w:numId w:val="5"/>
        </w:numPr>
        <w:tabs>
          <w:tab w:val="left" w:pos="1134"/>
          <w:tab w:val="left" w:pos="1276"/>
        </w:tabs>
        <w:ind w:left="0" w:firstLine="567"/>
        <w:jc w:val="both"/>
      </w:pPr>
      <w:r w:rsidRPr="001D5430">
        <w:t xml:space="preserve">Visi DVS duomenys kaupiami ir saugomi Fondo valdybos informacinėje duomenų bazėje. Duomenų bazė sukurta ir veikia </w:t>
      </w:r>
      <w:proofErr w:type="spellStart"/>
      <w:r w:rsidRPr="004001AD">
        <w:rPr>
          <w:i/>
        </w:rPr>
        <w:t>Oracle</w:t>
      </w:r>
      <w:proofErr w:type="spellEnd"/>
      <w:r w:rsidRPr="001D5430">
        <w:t xml:space="preserve"> 12c RDBVS aplinkoje;</w:t>
      </w:r>
    </w:p>
    <w:p w14:paraId="584A94DD" w14:textId="77777777" w:rsidR="008F0D08" w:rsidRPr="001D5430" w:rsidRDefault="008F0D08" w:rsidP="002F0B33">
      <w:pPr>
        <w:numPr>
          <w:ilvl w:val="2"/>
          <w:numId w:val="5"/>
        </w:numPr>
        <w:tabs>
          <w:tab w:val="left" w:pos="1134"/>
        </w:tabs>
        <w:ind w:left="0" w:firstLine="567"/>
        <w:jc w:val="both"/>
      </w:pPr>
      <w:r w:rsidRPr="001D5430">
        <w:t>Balansavimo mechanizmas veikia IPVS (</w:t>
      </w:r>
      <w:r w:rsidRPr="00F91C98">
        <w:rPr>
          <w:i/>
        </w:rPr>
        <w:t>Linux IP</w:t>
      </w:r>
      <w:r w:rsidRPr="001D5430">
        <w:t xml:space="preserve"> </w:t>
      </w:r>
      <w:proofErr w:type="spellStart"/>
      <w:r w:rsidRPr="001D5430">
        <w:rPr>
          <w:i/>
        </w:rPr>
        <w:t>Virtual</w:t>
      </w:r>
      <w:proofErr w:type="spellEnd"/>
      <w:r w:rsidRPr="001D5430">
        <w:rPr>
          <w:i/>
        </w:rPr>
        <w:t xml:space="preserve"> Server</w:t>
      </w:r>
      <w:r w:rsidRPr="001D5430">
        <w:t>) pagrindu;</w:t>
      </w:r>
    </w:p>
    <w:p w14:paraId="403DD992" w14:textId="77777777" w:rsidR="008F0D08" w:rsidRPr="001D5430" w:rsidRDefault="008F0D08" w:rsidP="002F0B33">
      <w:pPr>
        <w:numPr>
          <w:ilvl w:val="2"/>
          <w:numId w:val="5"/>
        </w:numPr>
        <w:tabs>
          <w:tab w:val="left" w:pos="1134"/>
        </w:tabs>
        <w:ind w:left="0" w:firstLine="567"/>
        <w:jc w:val="both"/>
      </w:pPr>
      <w:r w:rsidRPr="001D5430">
        <w:t>DVS tarnybinės stotys yra virtualios;</w:t>
      </w:r>
    </w:p>
    <w:p w14:paraId="1FD09679" w14:textId="77777777" w:rsidR="008F0D08" w:rsidRPr="001D5430" w:rsidRDefault="008F0D08" w:rsidP="002F0B33">
      <w:pPr>
        <w:numPr>
          <w:ilvl w:val="2"/>
          <w:numId w:val="5"/>
        </w:numPr>
        <w:tabs>
          <w:tab w:val="left" w:pos="1134"/>
        </w:tabs>
        <w:ind w:left="0" w:firstLine="567"/>
        <w:jc w:val="both"/>
      </w:pPr>
      <w:r w:rsidRPr="001D5430">
        <w:t>Fondo valdybos infrastruktūroje yra DVS testavimo, kokybės užtikrinimo ir gamybinė aplinkos.</w:t>
      </w:r>
    </w:p>
    <w:p w14:paraId="20297108" w14:textId="60EF0D34" w:rsidR="008F0D08" w:rsidRPr="001D5430" w:rsidRDefault="008F0D08" w:rsidP="002F0B33">
      <w:pPr>
        <w:numPr>
          <w:ilvl w:val="1"/>
          <w:numId w:val="5"/>
        </w:numPr>
        <w:tabs>
          <w:tab w:val="left" w:pos="993"/>
        </w:tabs>
        <w:ind w:left="0" w:firstLine="567"/>
        <w:jc w:val="both"/>
      </w:pPr>
      <w:r w:rsidRPr="001D5430">
        <w:rPr>
          <w:b/>
        </w:rPr>
        <w:t>DVS integracinių sąsajų pagalba yra integruota su kitomis Fondo valdybos taikomosiomis sistemomis:</w:t>
      </w:r>
    </w:p>
    <w:p w14:paraId="70E207E9" w14:textId="77777777" w:rsidR="008F0D08" w:rsidRPr="001D5430" w:rsidRDefault="008F0D08" w:rsidP="002F0B33">
      <w:pPr>
        <w:numPr>
          <w:ilvl w:val="2"/>
          <w:numId w:val="5"/>
        </w:numPr>
        <w:ind w:left="0" w:firstLine="567"/>
        <w:jc w:val="both"/>
      </w:pPr>
      <w:r w:rsidRPr="001D5430">
        <w:t xml:space="preserve">Įmokų į kaupiamuosius pensijų fondus valdymo taikomąja sistema, skirta automatizuoti darbo procesus, administruojant pensijų kaupimo dalyvių ir pensijų kaupimo sutarčių registrą, skaičiuojant ir pervedant pinigines lėšas į pensijų kaupimo fondus ir atliekant kitas funkcijas, numatytas LR pensijų kaupimo įstatyme ir kituose teisės aktuose. Sistema yra sukurta </w:t>
      </w:r>
      <w:proofErr w:type="spellStart"/>
      <w:r w:rsidRPr="00F91C98">
        <w:rPr>
          <w:i/>
        </w:rPr>
        <w:t>Oracle</w:t>
      </w:r>
      <w:proofErr w:type="spellEnd"/>
      <w:r w:rsidRPr="001D5430">
        <w:t xml:space="preserve"> duomenų bazių valdymo sistemos bei </w:t>
      </w:r>
      <w:proofErr w:type="spellStart"/>
      <w:r w:rsidRPr="00F91C98">
        <w:rPr>
          <w:i/>
        </w:rPr>
        <w:t>Oracle</w:t>
      </w:r>
      <w:proofErr w:type="spellEnd"/>
      <w:r w:rsidRPr="00F91C98">
        <w:rPr>
          <w:i/>
        </w:rPr>
        <w:t xml:space="preserve"> </w:t>
      </w:r>
      <w:proofErr w:type="spellStart"/>
      <w:r w:rsidRPr="00F91C98">
        <w:rPr>
          <w:i/>
        </w:rPr>
        <w:t>Forms</w:t>
      </w:r>
      <w:proofErr w:type="spellEnd"/>
      <w:r w:rsidRPr="001D5430">
        <w:t xml:space="preserve"> priemonėmis, naudojant trijų lygių sistemos architektūros principus bei </w:t>
      </w:r>
      <w:proofErr w:type="spellStart"/>
      <w:r w:rsidRPr="001D5430">
        <w:t>Web</w:t>
      </w:r>
      <w:proofErr w:type="spellEnd"/>
      <w:r w:rsidRPr="001D5430">
        <w:t xml:space="preserve"> technologiją;</w:t>
      </w:r>
    </w:p>
    <w:p w14:paraId="2A5664D7" w14:textId="77777777" w:rsidR="008F0D08" w:rsidRPr="001D5430" w:rsidRDefault="008F0D08" w:rsidP="002F0B33">
      <w:pPr>
        <w:numPr>
          <w:ilvl w:val="2"/>
          <w:numId w:val="5"/>
        </w:numPr>
        <w:ind w:left="0" w:firstLine="567"/>
        <w:jc w:val="both"/>
      </w:pPr>
      <w:r w:rsidRPr="001D5430">
        <w:t>Socialinio draudimo ir valstybinių pensijų skyrimo, mokėjimo bei apskaitos taikomąja sistema, skirta Lietuvos Respublikos apdraustųjų valstybiniu socialiniu draudimu ir valstybinio socialinio draudimo išmokų gavėjų registro duomenų apie teisę gauti pensijas ir kompensacijas, jų skyrimą, suformavimui ir kaupimui</w:t>
      </w:r>
      <w:r>
        <w:t>;</w:t>
      </w:r>
    </w:p>
    <w:p w14:paraId="4F6754DC" w14:textId="77777777" w:rsidR="008F0D08" w:rsidRPr="001D5430" w:rsidRDefault="008F0D08" w:rsidP="002F0B33">
      <w:pPr>
        <w:numPr>
          <w:ilvl w:val="2"/>
          <w:numId w:val="5"/>
        </w:numPr>
        <w:ind w:left="0" w:firstLine="567"/>
        <w:jc w:val="both"/>
      </w:pPr>
      <w:r w:rsidRPr="001D5430">
        <w:t>Pašalpų ir kompensacijų skyrimo ir mokėjimo bei nedarbingumo kontrolės taikomąja sistema, skirta Lietuvos Respublikos apdraustųjų valstybiniu socialiniu draudimu ir valstybinio socialinio draudimo išmokų gavėjų registro duomenų apie teisę gauti pašalpas ir kompensacijas, jų skyrimą, suformavimui ir kaupimui</w:t>
      </w:r>
      <w:r>
        <w:t>;</w:t>
      </w:r>
      <w:r w:rsidRPr="001D5430">
        <w:t xml:space="preserve"> </w:t>
      </w:r>
    </w:p>
    <w:p w14:paraId="4A2F6412" w14:textId="77777777" w:rsidR="008F0D08" w:rsidRPr="001D5430" w:rsidRDefault="008F0D08" w:rsidP="002F0B33">
      <w:pPr>
        <w:numPr>
          <w:ilvl w:val="2"/>
          <w:numId w:val="5"/>
        </w:numPr>
        <w:ind w:left="0" w:firstLine="567"/>
        <w:jc w:val="both"/>
      </w:pPr>
      <w:r w:rsidRPr="001D5430">
        <w:t xml:space="preserve">Išmokų skyrimo ir mokėjimo pagal tarptautines sutartis, Europos Sąjungos teisyną ir nacionalinius teisės aktus, reglamentuojančius tarptautines išmokas, taikomąja sistema, </w:t>
      </w:r>
    </w:p>
    <w:p w14:paraId="171EF2D0" w14:textId="77777777" w:rsidR="008F0D08" w:rsidRPr="001D5430" w:rsidRDefault="008F0D08" w:rsidP="002F0B33">
      <w:pPr>
        <w:numPr>
          <w:ilvl w:val="2"/>
          <w:numId w:val="5"/>
        </w:numPr>
        <w:ind w:left="0" w:firstLine="567"/>
        <w:jc w:val="both"/>
      </w:pPr>
      <w:r w:rsidRPr="001D5430">
        <w:t xml:space="preserve">Elektronine gyventojų aptarnavimo sistema EGAS. Ši sistema yra sukurta </w:t>
      </w:r>
      <w:proofErr w:type="spellStart"/>
      <w:r w:rsidRPr="00F91C98">
        <w:rPr>
          <w:i/>
        </w:rPr>
        <w:t>Oracle</w:t>
      </w:r>
      <w:proofErr w:type="spellEnd"/>
      <w:r w:rsidRPr="00F91C98">
        <w:rPr>
          <w:i/>
        </w:rPr>
        <w:t xml:space="preserve"> </w:t>
      </w:r>
      <w:r w:rsidRPr="001D5430">
        <w:t xml:space="preserve">duomenų bazių valdymo sistemos bei Java priemonėmis, naudojant trijų lygių sistemos architektūros principus bei </w:t>
      </w:r>
      <w:proofErr w:type="spellStart"/>
      <w:r w:rsidRPr="001D5430">
        <w:t>Web</w:t>
      </w:r>
      <w:proofErr w:type="spellEnd"/>
      <w:r w:rsidRPr="001D5430">
        <w:t xml:space="preserve"> technologiją;</w:t>
      </w:r>
    </w:p>
    <w:p w14:paraId="1955DB19" w14:textId="77777777" w:rsidR="008F0D08" w:rsidRPr="001D5430" w:rsidRDefault="008F0D08" w:rsidP="002F0B33">
      <w:pPr>
        <w:numPr>
          <w:ilvl w:val="2"/>
          <w:numId w:val="5"/>
        </w:numPr>
        <w:ind w:left="0" w:firstLine="567"/>
        <w:jc w:val="both"/>
      </w:pPr>
      <w:r w:rsidRPr="001D5430">
        <w:t xml:space="preserve">Elektronine draudėjų aptarnavimo sistema EDAS, skirta teikti elektronines Valstybinio socialinio draudimo paslaugas draudėjams. Ši sistema yra sukurta </w:t>
      </w:r>
      <w:proofErr w:type="spellStart"/>
      <w:r w:rsidRPr="00F91C98">
        <w:rPr>
          <w:i/>
        </w:rPr>
        <w:t>Oracle</w:t>
      </w:r>
      <w:proofErr w:type="spellEnd"/>
      <w:r w:rsidRPr="001D5430">
        <w:t xml:space="preserve"> duomenų bazių valdymo sistemos bei </w:t>
      </w:r>
      <w:r w:rsidRPr="008C6D09">
        <w:rPr>
          <w:i/>
        </w:rPr>
        <w:t>Java</w:t>
      </w:r>
      <w:r w:rsidRPr="001D5430">
        <w:t xml:space="preserve"> priemonėmis, naudojant SOA architektūros principus bei </w:t>
      </w:r>
      <w:proofErr w:type="spellStart"/>
      <w:r w:rsidRPr="008C6D09">
        <w:rPr>
          <w:i/>
        </w:rPr>
        <w:t>Web</w:t>
      </w:r>
      <w:proofErr w:type="spellEnd"/>
      <w:r w:rsidRPr="001D5430">
        <w:t xml:space="preserve"> technologiją;</w:t>
      </w:r>
    </w:p>
    <w:p w14:paraId="0DC31724" w14:textId="77777777" w:rsidR="008F0D08" w:rsidRPr="001D5430" w:rsidRDefault="008F0D08" w:rsidP="002F0B33">
      <w:pPr>
        <w:numPr>
          <w:ilvl w:val="2"/>
          <w:numId w:val="5"/>
        </w:numPr>
        <w:ind w:left="0" w:firstLine="567"/>
        <w:jc w:val="both"/>
      </w:pPr>
      <w:r w:rsidRPr="001D5430">
        <w:t xml:space="preserve">Apdraustųjų, išmokų gavėjų ir draudėjų informavimo ir konsultavimo interaktyvių elektroninių paslaugų sistema ADIS, skirta apdraustųjų, išmokų gavėjų ir draudėjų </w:t>
      </w:r>
      <w:proofErr w:type="spellStart"/>
      <w:r w:rsidRPr="001D5430">
        <w:t>proaktyviam</w:t>
      </w:r>
      <w:proofErr w:type="spellEnd"/>
      <w:r w:rsidRPr="001D5430">
        <w:t xml:space="preserve"> informavimui tinkamiausiais informavimo kanalais apie galimas gauti valstybinio socialinio draudimo paslaugas ir reikalingus atlikti veiksmus, įvykus gyvenimo ar veiklos įvykiui, taip pat apie valstybinio socialinio draudimo teisės aktų pasikeitimus ir reikalingus toliau atlikti veiksmus. Ši sistema yra sukurta </w:t>
      </w:r>
      <w:proofErr w:type="spellStart"/>
      <w:r w:rsidRPr="008C6D09">
        <w:rPr>
          <w:i/>
        </w:rPr>
        <w:t>Oracle</w:t>
      </w:r>
      <w:proofErr w:type="spellEnd"/>
      <w:r w:rsidRPr="008C6D09">
        <w:rPr>
          <w:i/>
        </w:rPr>
        <w:t xml:space="preserve"> </w:t>
      </w:r>
      <w:r w:rsidRPr="001D5430">
        <w:t xml:space="preserve">duomenų bazių valdymo sistemos bei </w:t>
      </w:r>
      <w:r w:rsidRPr="008C6D09">
        <w:rPr>
          <w:i/>
        </w:rPr>
        <w:t>Java</w:t>
      </w:r>
      <w:r w:rsidRPr="001D5430">
        <w:t xml:space="preserve"> priemonėmis, naudojant SOA architektūros principus bei </w:t>
      </w:r>
      <w:proofErr w:type="spellStart"/>
      <w:r w:rsidRPr="00124411">
        <w:rPr>
          <w:i/>
        </w:rPr>
        <w:t>Web</w:t>
      </w:r>
      <w:proofErr w:type="spellEnd"/>
      <w:r w:rsidRPr="001D5430">
        <w:t xml:space="preserve"> technologiją;</w:t>
      </w:r>
    </w:p>
    <w:p w14:paraId="105B7761" w14:textId="77777777" w:rsidR="008F0D08" w:rsidRPr="00B5416F" w:rsidRDefault="008F0D08" w:rsidP="002F0B33">
      <w:pPr>
        <w:numPr>
          <w:ilvl w:val="2"/>
          <w:numId w:val="5"/>
        </w:numPr>
        <w:ind w:left="0" w:firstLine="567"/>
        <w:jc w:val="both"/>
      </w:pPr>
      <w:r w:rsidRPr="00B5416F">
        <w:t xml:space="preserve">Finansų valdymo taikomąja sistema FVS, skirta Fondo administravimo įstaigų finansų valdymo bei veiklos sąnaudų apskaitai; biudžeto prognozavimui; Fondo apskaitai Fondo administravimo įstaigose, pinigų srautų apskaitai; finansinių ataskaitų konsolidavimui ir pan. </w:t>
      </w:r>
    </w:p>
    <w:p w14:paraId="1FFF79AA" w14:textId="77777777" w:rsidR="008F0D08" w:rsidRPr="001D5430" w:rsidRDefault="008F0D08" w:rsidP="002F0B33">
      <w:pPr>
        <w:numPr>
          <w:ilvl w:val="2"/>
          <w:numId w:val="5"/>
        </w:numPr>
        <w:ind w:left="0" w:firstLine="567"/>
        <w:jc w:val="both"/>
      </w:pPr>
      <w:r w:rsidRPr="001D5430">
        <w:t xml:space="preserve">E-formų duomenų, reikalingų įgyvendinti ES Reglamentus dėl migruojančių asmenų socialinės apsaugos sistemų koordinavimo, rinkimo ir valdymo taikomąja sistema E-formos, </w:t>
      </w:r>
    </w:p>
    <w:p w14:paraId="26EB35CB" w14:textId="77777777" w:rsidR="008F0D08" w:rsidRPr="001D5430" w:rsidRDefault="008F0D08" w:rsidP="002F0B33">
      <w:pPr>
        <w:numPr>
          <w:ilvl w:val="2"/>
          <w:numId w:val="5"/>
        </w:numPr>
        <w:ind w:left="0" w:firstLine="567"/>
        <w:jc w:val="both"/>
      </w:pPr>
      <w:r w:rsidRPr="001D5430">
        <w:t>Valdymo informacijos sistema VIS, skirta valdymo informacijos pateikimui, analizei ir prognozavimui.</w:t>
      </w:r>
    </w:p>
    <w:p w14:paraId="287B67B7" w14:textId="77777777" w:rsidR="008F0D08" w:rsidRPr="001D5430" w:rsidRDefault="008F0D08" w:rsidP="002F0B33">
      <w:pPr>
        <w:numPr>
          <w:ilvl w:val="2"/>
          <w:numId w:val="5"/>
        </w:numPr>
        <w:ind w:left="0" w:firstLine="567"/>
        <w:jc w:val="both"/>
      </w:pPr>
      <w:r w:rsidRPr="001D5430">
        <w:t>Kokybės valdymo sistema KVS, skirta Fondo administravimo įstaigų veiklos procesų ir su jais susijusių procedūrų kūrimui, modeliavimui, analizei, valdymui bei procesų modelio peržiūrai ir jame esančios informacijos naudojimui veikloje.</w:t>
      </w:r>
    </w:p>
    <w:p w14:paraId="2146AF73" w14:textId="77777777" w:rsidR="008F0D08" w:rsidRPr="001D5430" w:rsidRDefault="008F0D08" w:rsidP="002F0B33">
      <w:pPr>
        <w:numPr>
          <w:ilvl w:val="2"/>
          <w:numId w:val="5"/>
        </w:numPr>
        <w:ind w:left="0" w:firstLine="567"/>
        <w:jc w:val="both"/>
      </w:pPr>
      <w:r w:rsidRPr="001D5430">
        <w:lastRenderedPageBreak/>
        <w:t>Projektų valdymo sistema PVS, skirta Fondo valdybos projektų valdymui ir apskaitai, projektinėje veikloje reikalingo darbo apskaitai.</w:t>
      </w:r>
    </w:p>
    <w:p w14:paraId="2FC58BB2" w14:textId="77777777" w:rsidR="008F0D08" w:rsidRPr="001D5430" w:rsidRDefault="008F0D08" w:rsidP="002F0B33">
      <w:pPr>
        <w:numPr>
          <w:ilvl w:val="2"/>
          <w:numId w:val="5"/>
        </w:numPr>
        <w:ind w:left="0" w:firstLine="567"/>
        <w:jc w:val="both"/>
      </w:pPr>
      <w:r w:rsidRPr="001D5430">
        <w:t>Elektroninių nedarbingumo pažymėjimų sistema EPTS, skirta asmens sveikatos priežiūros įstaigoms elektroniniu būdu formuoti ir perduoti, o Fondo valdybai priimti informaciją apie asmens laikiną nedarbingumą ar nėštumo ir gimdymo laikotarpius.</w:t>
      </w:r>
    </w:p>
    <w:p w14:paraId="488CF8FD" w14:textId="77777777" w:rsidR="008F0D08" w:rsidRPr="001D5430" w:rsidRDefault="008F0D08" w:rsidP="002F0B33">
      <w:pPr>
        <w:numPr>
          <w:ilvl w:val="2"/>
          <w:numId w:val="5"/>
        </w:numPr>
        <w:ind w:left="0" w:firstLine="567"/>
        <w:jc w:val="both"/>
      </w:pPr>
      <w:r w:rsidRPr="001D5430">
        <w:t xml:space="preserve">Sistemos naudotojų tapatybės ir prieigos teisių valdymo sistema, skirta automatizuoti darbuotojo prieigos teisių ir darbuotojo informacijos valdymą. Sistema realizuota naudojant </w:t>
      </w:r>
      <w:r w:rsidRPr="00515548">
        <w:rPr>
          <w:i/>
        </w:rPr>
        <w:t xml:space="preserve">Microsoft </w:t>
      </w:r>
      <w:proofErr w:type="spellStart"/>
      <w:r w:rsidRPr="00515548">
        <w:rPr>
          <w:i/>
        </w:rPr>
        <w:t>Identity</w:t>
      </w:r>
      <w:proofErr w:type="spellEnd"/>
      <w:r w:rsidRPr="00515548">
        <w:rPr>
          <w:i/>
        </w:rPr>
        <w:t xml:space="preserve"> Manager</w:t>
      </w:r>
      <w:r w:rsidRPr="002F0002">
        <w:t xml:space="preserve"> (MIM) produktą,</w:t>
      </w:r>
      <w:r w:rsidRPr="001D5430">
        <w:t xml:space="preserve"> sukuriant reikalingas </w:t>
      </w:r>
      <w:r>
        <w:t>M</w:t>
      </w:r>
      <w:r w:rsidRPr="001D5430">
        <w:t xml:space="preserve">IM integracijas su Fondo valdybos informacinės sistemos taikomosiomis sistemomis, išnaudojant </w:t>
      </w:r>
      <w:r>
        <w:t>M</w:t>
      </w:r>
      <w:r w:rsidRPr="001D5430">
        <w:t>IM standartinius integravimo mechanizmus;</w:t>
      </w:r>
    </w:p>
    <w:p w14:paraId="6338ED21" w14:textId="77777777" w:rsidR="008F0D08" w:rsidRPr="001D5430" w:rsidRDefault="008F0D08" w:rsidP="002F0B33">
      <w:pPr>
        <w:numPr>
          <w:ilvl w:val="2"/>
          <w:numId w:val="5"/>
        </w:numPr>
        <w:ind w:left="0" w:firstLine="567"/>
        <w:jc w:val="both"/>
      </w:pPr>
      <w:r w:rsidRPr="00515548">
        <w:rPr>
          <w:i/>
        </w:rPr>
        <w:t xml:space="preserve">Microsoft </w:t>
      </w:r>
      <w:proofErr w:type="spellStart"/>
      <w:r w:rsidRPr="00515548">
        <w:rPr>
          <w:i/>
        </w:rPr>
        <w:t>Active</w:t>
      </w:r>
      <w:proofErr w:type="spellEnd"/>
      <w:r w:rsidRPr="00515548">
        <w:rPr>
          <w:i/>
        </w:rPr>
        <w:t xml:space="preserve"> </w:t>
      </w:r>
      <w:proofErr w:type="spellStart"/>
      <w:r w:rsidRPr="00515548">
        <w:rPr>
          <w:i/>
        </w:rPr>
        <w:t>Directory</w:t>
      </w:r>
      <w:proofErr w:type="spellEnd"/>
      <w:r w:rsidRPr="001D5430">
        <w:t xml:space="preserve"> – centralizuota prieigos prie kompiuteriniame tinkle esančių resursų valdymo sistema;</w:t>
      </w:r>
    </w:p>
    <w:p w14:paraId="19EE086C" w14:textId="77777777" w:rsidR="008F0D08" w:rsidRPr="001D5430" w:rsidRDefault="008F0D08" w:rsidP="002F0B33">
      <w:pPr>
        <w:numPr>
          <w:ilvl w:val="2"/>
          <w:numId w:val="5"/>
        </w:numPr>
        <w:ind w:left="0" w:firstLine="567"/>
        <w:jc w:val="both"/>
      </w:pPr>
      <w:r>
        <w:t>IT p</w:t>
      </w:r>
      <w:r w:rsidRPr="001D5430">
        <w:t>aslaugų valdymo taikomąja sistema (</w:t>
      </w:r>
      <w:proofErr w:type="spellStart"/>
      <w:r w:rsidRPr="00515548">
        <w:rPr>
          <w:i/>
        </w:rPr>
        <w:t>Marval</w:t>
      </w:r>
      <w:proofErr w:type="spellEnd"/>
      <w:r w:rsidRPr="00515548">
        <w:rPr>
          <w:i/>
        </w:rPr>
        <w:t xml:space="preserve"> </w:t>
      </w:r>
      <w:proofErr w:type="spellStart"/>
      <w:r w:rsidRPr="00515548">
        <w:rPr>
          <w:i/>
        </w:rPr>
        <w:t>Software</w:t>
      </w:r>
      <w:proofErr w:type="spellEnd"/>
      <w:r w:rsidRPr="001D5430">
        <w:t>), skirta kokybiško Fondo valdybos IS darbo ir IT paslaugų teikimo organizavimui, komunikavimui su išorės klientais duomenų teikimo klausimais.</w:t>
      </w:r>
    </w:p>
    <w:p w14:paraId="5BC5CD42" w14:textId="206CD3F7" w:rsidR="008F0D08" w:rsidRPr="001D5430" w:rsidRDefault="008F0D08" w:rsidP="002F0B33">
      <w:pPr>
        <w:numPr>
          <w:ilvl w:val="2"/>
          <w:numId w:val="5"/>
        </w:numPr>
        <w:ind w:left="0" w:firstLine="567"/>
        <w:jc w:val="both"/>
      </w:pPr>
      <w:r w:rsidRPr="001D5430">
        <w:t xml:space="preserve">Lietuvos vyriausiojo archyvaro elektroninio archyvo informacine sistema EAIS, skirta dokumentacijos planų, bylų apyrašų ir kitų dokumentų derinimui su  </w:t>
      </w:r>
      <w:r w:rsidR="00A07841">
        <w:t>a</w:t>
      </w:r>
      <w:r w:rsidRPr="00A07841">
        <w:t>rchyvais</w:t>
      </w:r>
      <w:r>
        <w:t xml:space="preserve"> ir perdavimui į </w:t>
      </w:r>
      <w:r w:rsidRPr="001D5430">
        <w:t xml:space="preserve">EAIS. </w:t>
      </w:r>
    </w:p>
    <w:p w14:paraId="4E603564" w14:textId="77777777" w:rsidR="008F0D08" w:rsidRDefault="008F0D08" w:rsidP="002F0B33">
      <w:pPr>
        <w:numPr>
          <w:ilvl w:val="2"/>
          <w:numId w:val="5"/>
        </w:numPr>
        <w:ind w:left="0" w:firstLine="567"/>
        <w:jc w:val="both"/>
      </w:pPr>
      <w:r>
        <w:t>VĮ Registrų Centras</w:t>
      </w:r>
      <w:r w:rsidRPr="001D5430">
        <w:t xml:space="preserve"> e-pristatymo sistema, skirta elektroninių siuntų apdorojimui.</w:t>
      </w:r>
    </w:p>
    <w:p w14:paraId="5BED240E" w14:textId="504210E1" w:rsidR="008F0D08" w:rsidRPr="00D96960" w:rsidRDefault="003069FD" w:rsidP="002F0B33">
      <w:pPr>
        <w:numPr>
          <w:ilvl w:val="2"/>
          <w:numId w:val="5"/>
        </w:numPr>
        <w:ind w:left="0" w:firstLine="567"/>
        <w:jc w:val="both"/>
      </w:pPr>
      <w:r w:rsidRPr="003069FD">
        <w:t>I</w:t>
      </w:r>
      <w:r w:rsidR="008F0D08" w:rsidRPr="003069FD">
        <w:t>ntegruota</w:t>
      </w:r>
      <w:r w:rsidR="008F0D08" w:rsidRPr="008D4A14">
        <w:t xml:space="preserve"> su</w:t>
      </w:r>
      <w:r w:rsidR="008F0D08" w:rsidRPr="008D4A14">
        <w:rPr>
          <w:b/>
          <w:bCs/>
        </w:rPr>
        <w:t xml:space="preserve"> Dokumentų valdymo bendrąja informacine sistema (DBSIS) </w:t>
      </w:r>
      <w:r w:rsidR="008F0D08" w:rsidRPr="008D4A14">
        <w:rPr>
          <w:bCs/>
        </w:rPr>
        <w:t xml:space="preserve">– valstybės </w:t>
      </w:r>
      <w:r w:rsidR="008F0D08" w:rsidRPr="008D4A14">
        <w:t>informacine sistema, skirta valstybės ir savivaldybių institucijų, įstaigų ir įmonių dokumentams ir informacijai valdyti</w:t>
      </w:r>
      <w:r w:rsidR="008F0D08" w:rsidRPr="008D4A14">
        <w:rPr>
          <w:bCs/>
        </w:rPr>
        <w:t>.</w:t>
      </w:r>
      <w:r w:rsidR="008F0D08">
        <w:rPr>
          <w:bCs/>
        </w:rPr>
        <w:t xml:space="preserve"> </w:t>
      </w:r>
    </w:p>
    <w:p w14:paraId="338D080D" w14:textId="77777777" w:rsidR="008F0D08" w:rsidRDefault="008F0D08" w:rsidP="002F0B33">
      <w:pPr>
        <w:numPr>
          <w:ilvl w:val="1"/>
          <w:numId w:val="5"/>
        </w:numPr>
        <w:tabs>
          <w:tab w:val="left" w:pos="1134"/>
        </w:tabs>
        <w:ind w:left="0" w:firstLine="567"/>
        <w:jc w:val="both"/>
        <w:rPr>
          <w:b/>
        </w:rPr>
      </w:pPr>
      <w:r w:rsidRPr="00E723AA">
        <w:rPr>
          <w:b/>
        </w:rPr>
        <w:t>Saugumo reikalavimai</w:t>
      </w:r>
      <w:r>
        <w:rPr>
          <w:b/>
        </w:rPr>
        <w:t>:</w:t>
      </w:r>
    </w:p>
    <w:p w14:paraId="447AA1D4" w14:textId="55D729F4" w:rsidR="008F0D08" w:rsidRPr="00E723AA" w:rsidRDefault="008F0D08" w:rsidP="002F0B33">
      <w:pPr>
        <w:numPr>
          <w:ilvl w:val="2"/>
          <w:numId w:val="5"/>
        </w:numPr>
        <w:ind w:left="0" w:firstLine="567"/>
        <w:jc w:val="both"/>
      </w:pPr>
      <w:r w:rsidRPr="00E723AA">
        <w:t xml:space="preserve">Visos paslaugos turi atitikti </w:t>
      </w:r>
      <w:bookmarkStart w:id="0" w:name="_Hlk224632684"/>
      <w:r w:rsidRPr="006221D4">
        <w:t xml:space="preserve">Fondo valdybos informacinės sistemos kibernetinio saugumo politiką, patvirtintą </w:t>
      </w:r>
      <w:bookmarkStart w:id="1" w:name="Dok_Metai"/>
      <w:r w:rsidRPr="006221D4">
        <w:t>Fondo valdybos direktoriaus 20</w:t>
      </w:r>
      <w:bookmarkEnd w:id="1"/>
      <w:r w:rsidRPr="006221D4">
        <w:t>24  m. birželio 21 d. įsakymu Nr. V-205</w:t>
      </w:r>
      <w:r>
        <w:t xml:space="preserve"> </w:t>
      </w:r>
      <w:bookmarkEnd w:id="0"/>
      <w:r>
        <w:t>„Dėl Valstybinio socialinio draudimo fondo valdybos prie Socialinės apsaugos ir darbo ministerijos informacinės sistemos, Lietuvos Respublikos Apdraustųjų valstybiniu socialiniu draudimu ir valstybinio socialinio draudimo išmokų gavėjų registro bei Lietuvos Respublikos pensijų kaupimo dalyvių, pensijų kaupimo ir pensijų išmokų sutarčių registro kibernetinio saugumo politikos patvirtinimo</w:t>
      </w:r>
      <w:r>
        <w:rPr>
          <w:caps/>
        </w:rPr>
        <w:t>“</w:t>
      </w:r>
      <w:r w:rsidRPr="00E723AA">
        <w:t xml:space="preserve">. </w:t>
      </w:r>
    </w:p>
    <w:p w14:paraId="2F9F2A51" w14:textId="77777777" w:rsidR="008F0D08" w:rsidRDefault="008F0D08" w:rsidP="002F0B33">
      <w:pPr>
        <w:numPr>
          <w:ilvl w:val="2"/>
          <w:numId w:val="5"/>
        </w:numPr>
        <w:ind w:left="0" w:firstLine="567"/>
        <w:jc w:val="both"/>
      </w:pPr>
      <w:r w:rsidRPr="00E723AA">
        <w:t>DVS turi būti prižiūrima ir modifikuojama atsižvelgiant į 2016 m. balandžio 27 d. Europos Parlamento ir Tarybos reglamentą (ES) 2016/679 dėl fizinių asmenų apsaugos tvarkant asmens duomenis ir dėl laisvo tokių duomenų judėjimo ir kuriuo panaikinama Direktyvos 95/46/EB (Bendrasis duomenų apsaugos reglamentas arba Reglamentas (ES) 2016/679) reikalavimus. Turi būti užtikrintos šios duomenų subjektų teisės:</w:t>
      </w:r>
    </w:p>
    <w:p w14:paraId="08273946" w14:textId="77777777" w:rsidR="008F0D08" w:rsidRDefault="008F0D08" w:rsidP="002F0B33">
      <w:pPr>
        <w:numPr>
          <w:ilvl w:val="3"/>
          <w:numId w:val="5"/>
        </w:numPr>
        <w:ind w:left="0" w:firstLine="567"/>
        <w:jc w:val="both"/>
      </w:pPr>
      <w:r>
        <w:t>Teisė susipažinti su tvarkomais savo asmens duomenimis;</w:t>
      </w:r>
    </w:p>
    <w:p w14:paraId="63CCEFB8" w14:textId="77777777" w:rsidR="008F0D08" w:rsidRDefault="008F0D08" w:rsidP="002F0B33">
      <w:pPr>
        <w:numPr>
          <w:ilvl w:val="3"/>
          <w:numId w:val="5"/>
        </w:numPr>
        <w:ind w:left="0" w:firstLine="567"/>
        <w:jc w:val="both"/>
      </w:pPr>
      <w:r>
        <w:t>Teisė reikalauti ištaisyti savo duomenis;</w:t>
      </w:r>
    </w:p>
    <w:p w14:paraId="48155603" w14:textId="77777777" w:rsidR="008F0D08" w:rsidRDefault="008F0D08" w:rsidP="002F0B33">
      <w:pPr>
        <w:numPr>
          <w:ilvl w:val="3"/>
          <w:numId w:val="5"/>
        </w:numPr>
        <w:ind w:left="0" w:firstLine="567"/>
        <w:jc w:val="both"/>
      </w:pPr>
      <w:r>
        <w:t>Teisė reikalauti ištrinti savo duomenis;</w:t>
      </w:r>
    </w:p>
    <w:p w14:paraId="759187B4" w14:textId="77777777" w:rsidR="008F0D08" w:rsidRDefault="008F0D08" w:rsidP="002F0B33">
      <w:pPr>
        <w:numPr>
          <w:ilvl w:val="3"/>
          <w:numId w:val="5"/>
        </w:numPr>
        <w:ind w:left="0" w:firstLine="567"/>
        <w:jc w:val="both"/>
      </w:pPr>
      <w:r>
        <w:t>Teisė reikalauti apriboti savo duomenų tvarkymą;</w:t>
      </w:r>
    </w:p>
    <w:p w14:paraId="6B1003B1" w14:textId="77777777" w:rsidR="008F0D08" w:rsidRDefault="008F0D08" w:rsidP="002F0B33">
      <w:pPr>
        <w:numPr>
          <w:ilvl w:val="3"/>
          <w:numId w:val="5"/>
        </w:numPr>
        <w:ind w:left="0" w:firstLine="567"/>
        <w:jc w:val="both"/>
      </w:pPr>
      <w:r>
        <w:t>Teisė būti informuotam apie savo duomenų tvarkymą;</w:t>
      </w:r>
    </w:p>
    <w:p w14:paraId="606A8E84" w14:textId="77777777" w:rsidR="008F0D08" w:rsidRDefault="008F0D08" w:rsidP="002F0B33">
      <w:pPr>
        <w:numPr>
          <w:ilvl w:val="3"/>
          <w:numId w:val="5"/>
        </w:numPr>
        <w:ind w:left="0" w:firstLine="567"/>
        <w:jc w:val="both"/>
      </w:pPr>
      <w:r>
        <w:t>Teisė nesutikti su duomenų tvarkymu (sutikimų atšaukimas);</w:t>
      </w:r>
    </w:p>
    <w:p w14:paraId="72EA4979" w14:textId="77777777" w:rsidR="008F0D08" w:rsidRPr="00E723AA" w:rsidRDefault="008F0D08" w:rsidP="002F0B33">
      <w:pPr>
        <w:numPr>
          <w:ilvl w:val="3"/>
          <w:numId w:val="5"/>
        </w:numPr>
        <w:ind w:left="0" w:firstLine="567"/>
        <w:jc w:val="both"/>
      </w:pPr>
      <w:r>
        <w:t>Teisė perkelti savo duomenis.</w:t>
      </w:r>
    </w:p>
    <w:p w14:paraId="211199E6" w14:textId="77777777" w:rsidR="008F0D08" w:rsidRPr="00117706" w:rsidRDefault="008F0D08" w:rsidP="002F0B33">
      <w:pPr>
        <w:numPr>
          <w:ilvl w:val="2"/>
          <w:numId w:val="5"/>
        </w:numPr>
        <w:ind w:left="0" w:firstLine="567"/>
        <w:jc w:val="both"/>
      </w:pPr>
      <w:r w:rsidRPr="00117706">
        <w:t xml:space="preserve">DVS turi būti užtikrinamas saugumas programos lygmeniu, duomenų bazės lygmeniu. DVS programinei įrangai Tiekėjas turės pasiūlyti būdus, skirtus pašalinti trečiųjų šalių  programinės įrangos trūkumų poveikį DVS programinei įrangai. Tais atvejais, kai tiekėjo modifikuota DVS  neveiks su trečiųjų šalių sistemine programine įranga (pvz. </w:t>
      </w:r>
      <w:proofErr w:type="spellStart"/>
      <w:r w:rsidRPr="00206722">
        <w:rPr>
          <w:i/>
        </w:rPr>
        <w:t>Oracle</w:t>
      </w:r>
      <w:proofErr w:type="spellEnd"/>
      <w:r w:rsidRPr="00206722">
        <w:rPr>
          <w:i/>
        </w:rPr>
        <w:t xml:space="preserve"> DB</w:t>
      </w:r>
      <w:r w:rsidRPr="00117706">
        <w:t xml:space="preserve">,  </w:t>
      </w:r>
      <w:r w:rsidRPr="00206722">
        <w:rPr>
          <w:i/>
        </w:rPr>
        <w:t xml:space="preserve">SOA </w:t>
      </w:r>
      <w:proofErr w:type="spellStart"/>
      <w:r w:rsidRPr="00206722">
        <w:rPr>
          <w:i/>
        </w:rPr>
        <w:t>Suite</w:t>
      </w:r>
      <w:proofErr w:type="spellEnd"/>
      <w:r w:rsidRPr="00117706">
        <w:t xml:space="preserve">, </w:t>
      </w:r>
      <w:proofErr w:type="spellStart"/>
      <w:r w:rsidRPr="00206722">
        <w:rPr>
          <w:i/>
        </w:rPr>
        <w:t>Apache</w:t>
      </w:r>
      <w:proofErr w:type="spellEnd"/>
      <w:r w:rsidRPr="00206722">
        <w:rPr>
          <w:i/>
        </w:rPr>
        <w:t xml:space="preserve"> </w:t>
      </w:r>
      <w:proofErr w:type="spellStart"/>
      <w:r w:rsidRPr="00206722">
        <w:rPr>
          <w:i/>
        </w:rPr>
        <w:t>Tomcat</w:t>
      </w:r>
      <w:proofErr w:type="spellEnd"/>
      <w:r w:rsidRPr="00117706">
        <w:t>), tiekėjas bus atsakingas už problemų sprendimą, jeigu jos kils dėl tiekėjo modifikuotos DVS programinės įrangos nesuderinamumo su sistemine programine įranga, nežiūrint į Fondo valdybos turimą tam tikros sisteminės programinės įrangos (</w:t>
      </w:r>
      <w:proofErr w:type="spellStart"/>
      <w:r w:rsidRPr="00117706">
        <w:t>pvz</w:t>
      </w:r>
      <w:proofErr w:type="spellEnd"/>
      <w:r w:rsidRPr="00117706">
        <w:t xml:space="preserve">, </w:t>
      </w:r>
      <w:proofErr w:type="spellStart"/>
      <w:r w:rsidRPr="00206722">
        <w:rPr>
          <w:i/>
        </w:rPr>
        <w:t>Oracle</w:t>
      </w:r>
      <w:proofErr w:type="spellEnd"/>
      <w:r w:rsidRPr="00117706">
        <w:t>) gamintojo aptarnavimą.</w:t>
      </w:r>
    </w:p>
    <w:p w14:paraId="3B49D89C" w14:textId="19887861" w:rsidR="008F0D08" w:rsidRPr="00117706" w:rsidRDefault="008F0D08" w:rsidP="003C3969">
      <w:pPr>
        <w:numPr>
          <w:ilvl w:val="2"/>
          <w:numId w:val="5"/>
        </w:numPr>
        <w:ind w:left="0" w:firstLine="567"/>
        <w:jc w:val="both"/>
      </w:pPr>
      <w:r w:rsidRPr="00117706">
        <w:t xml:space="preserve">Įdiegta programinė įranga (kuriamos aplikacijos ar standartinė programinė įranga) negali turėti </w:t>
      </w:r>
      <w:proofErr w:type="spellStart"/>
      <w:r w:rsidRPr="00E34992">
        <w:rPr>
          <w:i/>
        </w:rPr>
        <w:t>Open</w:t>
      </w:r>
      <w:proofErr w:type="spellEnd"/>
      <w:r w:rsidRPr="00E34992">
        <w:rPr>
          <w:i/>
        </w:rPr>
        <w:t xml:space="preserve"> </w:t>
      </w:r>
      <w:proofErr w:type="spellStart"/>
      <w:r w:rsidRPr="00E34992">
        <w:rPr>
          <w:i/>
        </w:rPr>
        <w:t>Web</w:t>
      </w:r>
      <w:proofErr w:type="spellEnd"/>
      <w:r w:rsidRPr="00E34992">
        <w:rPr>
          <w:i/>
        </w:rPr>
        <w:t xml:space="preserve"> </w:t>
      </w:r>
      <w:proofErr w:type="spellStart"/>
      <w:r w:rsidRPr="00E34992">
        <w:rPr>
          <w:i/>
        </w:rPr>
        <w:t>Application</w:t>
      </w:r>
      <w:proofErr w:type="spellEnd"/>
      <w:r w:rsidRPr="00E34992">
        <w:rPr>
          <w:i/>
        </w:rPr>
        <w:t xml:space="preserve"> </w:t>
      </w:r>
      <w:proofErr w:type="spellStart"/>
      <w:r w:rsidRPr="00E34992">
        <w:rPr>
          <w:i/>
        </w:rPr>
        <w:t>Security</w:t>
      </w:r>
      <w:proofErr w:type="spellEnd"/>
      <w:r w:rsidRPr="00E34992">
        <w:rPr>
          <w:i/>
        </w:rPr>
        <w:t xml:space="preserve"> Project</w:t>
      </w:r>
      <w:r w:rsidRPr="00117706">
        <w:t xml:space="preserve"> (OWASP) </w:t>
      </w:r>
      <w:proofErr w:type="spellStart"/>
      <w:r w:rsidRPr="00117706">
        <w:t>Top</w:t>
      </w:r>
      <w:proofErr w:type="spellEnd"/>
      <w:r w:rsidRPr="00117706">
        <w:t xml:space="preserve"> 10 (</w:t>
      </w:r>
      <w:hyperlink r:id="rId7" w:history="1">
        <w:r w:rsidR="00E34992" w:rsidRPr="009C4E83">
          <w:rPr>
            <w:rStyle w:val="Hipersaitas"/>
          </w:rPr>
          <w:t>https://owasp.org/Top10/2025/</w:t>
        </w:r>
      </w:hyperlink>
      <w:r w:rsidRPr="00117706">
        <w:t>)</w:t>
      </w:r>
      <w:r>
        <w:t xml:space="preserve"> </w:t>
      </w:r>
      <w:r w:rsidRPr="00117706">
        <w:t>periodiškai skelbiamame aktualiame dokumente ir ankstesnėse šio dokumento versijose nurodytų pažeidžiamumų.</w:t>
      </w:r>
    </w:p>
    <w:p w14:paraId="1B079A29" w14:textId="77777777" w:rsidR="008F0D08" w:rsidRDefault="008F0D08" w:rsidP="002F0B33">
      <w:pPr>
        <w:numPr>
          <w:ilvl w:val="2"/>
          <w:numId w:val="5"/>
        </w:numPr>
        <w:ind w:left="0" w:firstLine="567"/>
        <w:jc w:val="both"/>
      </w:pPr>
      <w:r w:rsidRPr="00117706">
        <w:t>DVS turi būti apsaugota nuo:</w:t>
      </w:r>
    </w:p>
    <w:p w14:paraId="0DB1E74C" w14:textId="77777777" w:rsidR="008F0D08" w:rsidRPr="00117706" w:rsidRDefault="008F0D08" w:rsidP="002F0B33">
      <w:pPr>
        <w:numPr>
          <w:ilvl w:val="3"/>
          <w:numId w:val="5"/>
        </w:numPr>
        <w:tabs>
          <w:tab w:val="left" w:pos="1418"/>
        </w:tabs>
        <w:ind w:left="0" w:firstLine="567"/>
      </w:pPr>
      <w:proofErr w:type="spellStart"/>
      <w:r>
        <w:t>Zxcvxc</w:t>
      </w:r>
      <w:proofErr w:type="spellEnd"/>
      <w:r w:rsidRPr="00117706">
        <w:t xml:space="preserve"> neautentifikuotos prieigos;</w:t>
      </w:r>
      <w:r w:rsidRPr="00117706">
        <w:tab/>
      </w:r>
    </w:p>
    <w:p w14:paraId="7D02FE43" w14:textId="77777777" w:rsidR="008F0D08" w:rsidRPr="00117706" w:rsidRDefault="008F0D08" w:rsidP="002F0B33">
      <w:pPr>
        <w:numPr>
          <w:ilvl w:val="3"/>
          <w:numId w:val="5"/>
        </w:numPr>
        <w:tabs>
          <w:tab w:val="left" w:pos="1418"/>
        </w:tabs>
        <w:ind w:left="0" w:firstLine="567"/>
        <w:jc w:val="both"/>
      </w:pPr>
      <w:r w:rsidRPr="00117706">
        <w:t>nesankcionuoto naudotojo sesijos perėmimo;</w:t>
      </w:r>
    </w:p>
    <w:p w14:paraId="76E13E42" w14:textId="77777777" w:rsidR="008F0D08" w:rsidRPr="00117706" w:rsidRDefault="008F0D08" w:rsidP="002F0B33">
      <w:pPr>
        <w:numPr>
          <w:ilvl w:val="3"/>
          <w:numId w:val="5"/>
        </w:numPr>
        <w:tabs>
          <w:tab w:val="left" w:pos="1418"/>
        </w:tabs>
        <w:ind w:left="0" w:firstLine="567"/>
        <w:jc w:val="both"/>
      </w:pPr>
      <w:r w:rsidRPr="00117706">
        <w:lastRenderedPageBreak/>
        <w:t>nesankcionuoto duomenų perėmimo ar jų įterpimo;</w:t>
      </w:r>
    </w:p>
    <w:p w14:paraId="3A1E55CD" w14:textId="77777777" w:rsidR="008F0D08" w:rsidRPr="00117706" w:rsidRDefault="008F0D08" w:rsidP="002F0B33">
      <w:pPr>
        <w:numPr>
          <w:ilvl w:val="3"/>
          <w:numId w:val="5"/>
        </w:numPr>
        <w:tabs>
          <w:tab w:val="left" w:pos="1418"/>
        </w:tabs>
        <w:ind w:left="0" w:firstLine="567"/>
        <w:jc w:val="both"/>
      </w:pPr>
      <w:r w:rsidRPr="00117706">
        <w:t xml:space="preserve">žalingo kodo įterpimo (angl. </w:t>
      </w:r>
      <w:proofErr w:type="spellStart"/>
      <w:r w:rsidRPr="00206722">
        <w:rPr>
          <w:i/>
        </w:rPr>
        <w:t>Injection</w:t>
      </w:r>
      <w:proofErr w:type="spellEnd"/>
      <w:r w:rsidRPr="00117706">
        <w:t>, XSS (</w:t>
      </w:r>
      <w:proofErr w:type="spellStart"/>
      <w:r w:rsidRPr="00206722">
        <w:rPr>
          <w:i/>
        </w:rPr>
        <w:t>Cross-sitescripting</w:t>
      </w:r>
      <w:proofErr w:type="spellEnd"/>
      <w:r w:rsidRPr="00117706">
        <w:t>));</w:t>
      </w:r>
    </w:p>
    <w:p w14:paraId="38CE5BA3" w14:textId="77777777" w:rsidR="008F0D08" w:rsidRDefault="008F0D08" w:rsidP="002F0B33">
      <w:pPr>
        <w:numPr>
          <w:ilvl w:val="3"/>
          <w:numId w:val="5"/>
        </w:numPr>
        <w:tabs>
          <w:tab w:val="left" w:pos="1418"/>
        </w:tabs>
        <w:ind w:left="0" w:firstLine="567"/>
        <w:jc w:val="both"/>
      </w:pPr>
      <w:r w:rsidRPr="00117706">
        <w:t>kitų saugumo pažeidimų, kurie įvardijami OWASP TOP 10 periodiškai skelbiamame aktualiame dokumente ir ankstesnėse šio dokumento versijose nurodytų pažeidžiamumų.</w:t>
      </w:r>
    </w:p>
    <w:p w14:paraId="5F9E3E9A" w14:textId="77777777" w:rsidR="008F0D08" w:rsidRDefault="008F0D08" w:rsidP="002F0B33">
      <w:pPr>
        <w:numPr>
          <w:ilvl w:val="2"/>
          <w:numId w:val="5"/>
        </w:numPr>
        <w:ind w:left="0" w:firstLine="567"/>
        <w:jc w:val="both"/>
      </w:pPr>
      <w:r>
        <w:t>DVS turi būti numatyta apsauga nuo kenkėjiško kodo įkėlimo į aplikaciją (pavyzdžiui, apribota galimybė įkelti bylas su plėtiniais .</w:t>
      </w:r>
      <w:proofErr w:type="spellStart"/>
      <w:r>
        <w:t>com</w:t>
      </w:r>
      <w:proofErr w:type="spellEnd"/>
      <w:r>
        <w:t>, .</w:t>
      </w:r>
      <w:proofErr w:type="spellStart"/>
      <w:r>
        <w:t>exe</w:t>
      </w:r>
      <w:proofErr w:type="spellEnd"/>
      <w:r>
        <w:t>, .</w:t>
      </w:r>
      <w:proofErr w:type="spellStart"/>
      <w:r>
        <w:t>bat</w:t>
      </w:r>
      <w:proofErr w:type="spellEnd"/>
      <w:r>
        <w:t xml:space="preserve"> ir pan.).</w:t>
      </w:r>
    </w:p>
    <w:p w14:paraId="54D4713C" w14:textId="77777777" w:rsidR="008F0D08" w:rsidRDefault="008F0D08" w:rsidP="002F0B33">
      <w:pPr>
        <w:numPr>
          <w:ilvl w:val="2"/>
          <w:numId w:val="5"/>
        </w:numPr>
        <w:ind w:left="0" w:firstLine="567"/>
        <w:jc w:val="both"/>
      </w:pPr>
      <w:r>
        <w:t xml:space="preserve">DVS aplikacijų ryšys su naudotojų darbo vietomis (interneto naršyklėmis ir/ar aplikacijomis) turi būti šifruojamas naudojant SSL (angl. </w:t>
      </w:r>
      <w:proofErr w:type="spellStart"/>
      <w:r w:rsidRPr="00206722">
        <w:rPr>
          <w:i/>
        </w:rPr>
        <w:t>Secure</w:t>
      </w:r>
      <w:proofErr w:type="spellEnd"/>
      <w:r w:rsidRPr="00206722">
        <w:rPr>
          <w:i/>
        </w:rPr>
        <w:t xml:space="preserve"> </w:t>
      </w:r>
      <w:proofErr w:type="spellStart"/>
      <w:r w:rsidRPr="00206722">
        <w:rPr>
          <w:i/>
        </w:rPr>
        <w:t>Socket</w:t>
      </w:r>
      <w:proofErr w:type="spellEnd"/>
      <w:r w:rsidRPr="00206722">
        <w:rPr>
          <w:i/>
        </w:rPr>
        <w:t xml:space="preserve"> </w:t>
      </w:r>
      <w:proofErr w:type="spellStart"/>
      <w:r w:rsidRPr="00206722">
        <w:rPr>
          <w:i/>
        </w:rPr>
        <w:t>Layer</w:t>
      </w:r>
      <w:proofErr w:type="spellEnd"/>
      <w:r>
        <w:t xml:space="preserve">)/ TLS (angl. </w:t>
      </w:r>
      <w:proofErr w:type="spellStart"/>
      <w:r w:rsidRPr="00206722">
        <w:rPr>
          <w:i/>
        </w:rPr>
        <w:t>Transport</w:t>
      </w:r>
      <w:proofErr w:type="spellEnd"/>
      <w:r w:rsidRPr="00206722">
        <w:rPr>
          <w:i/>
        </w:rPr>
        <w:t xml:space="preserve"> </w:t>
      </w:r>
      <w:proofErr w:type="spellStart"/>
      <w:r w:rsidRPr="00206722">
        <w:rPr>
          <w:i/>
        </w:rPr>
        <w:t>Layer</w:t>
      </w:r>
      <w:proofErr w:type="spellEnd"/>
      <w:r w:rsidRPr="00206722">
        <w:rPr>
          <w:i/>
        </w:rPr>
        <w:t xml:space="preserve"> </w:t>
      </w:r>
      <w:proofErr w:type="spellStart"/>
      <w:r w:rsidRPr="00206722">
        <w:rPr>
          <w:i/>
        </w:rPr>
        <w:t>Security</w:t>
      </w:r>
      <w:proofErr w:type="spellEnd"/>
      <w:r>
        <w:t>) arba kitas lygiavertes šifravimo priemones.</w:t>
      </w:r>
    </w:p>
    <w:p w14:paraId="7508FC16" w14:textId="77777777" w:rsidR="008F0D08" w:rsidRDefault="008F0D08" w:rsidP="002F0B33">
      <w:pPr>
        <w:numPr>
          <w:ilvl w:val="2"/>
          <w:numId w:val="5"/>
        </w:numPr>
        <w:ind w:left="0" w:firstLine="567"/>
        <w:jc w:val="both"/>
      </w:pPr>
      <w:r>
        <w:t>Turi būti vykdomas naudotojų atliekamų veiksmų auditavimas. Atliekant auditavimo įrašo išsaugojimą duomenų bazėje, turi būti kaupiama:</w:t>
      </w:r>
    </w:p>
    <w:p w14:paraId="74BBCA68" w14:textId="17FDE72A" w:rsidR="008F0D08" w:rsidRDefault="008F0D08" w:rsidP="002F0B33">
      <w:pPr>
        <w:numPr>
          <w:ilvl w:val="3"/>
          <w:numId w:val="5"/>
        </w:numPr>
        <w:tabs>
          <w:tab w:val="left" w:pos="1418"/>
        </w:tabs>
        <w:ind w:left="0" w:firstLine="567"/>
        <w:jc w:val="both"/>
      </w:pPr>
      <w:r w:rsidRPr="00CE472A">
        <w:t>Kas</w:t>
      </w:r>
      <w:r>
        <w:t xml:space="preserve"> atliko veiksmą (naudotojas);</w:t>
      </w:r>
    </w:p>
    <w:p w14:paraId="6350DFB4" w14:textId="77777777" w:rsidR="008F0D08" w:rsidRDefault="008F0D08" w:rsidP="002F0B33">
      <w:pPr>
        <w:numPr>
          <w:ilvl w:val="3"/>
          <w:numId w:val="5"/>
        </w:numPr>
        <w:tabs>
          <w:tab w:val="left" w:pos="1418"/>
        </w:tabs>
        <w:ind w:left="0" w:firstLine="567"/>
        <w:jc w:val="both"/>
      </w:pPr>
      <w:r>
        <w:t>Kada atliko veiksmą (data);</w:t>
      </w:r>
    </w:p>
    <w:p w14:paraId="30A2FA32" w14:textId="77777777" w:rsidR="008F0D08" w:rsidRDefault="008F0D08" w:rsidP="002F0B33">
      <w:pPr>
        <w:numPr>
          <w:ilvl w:val="3"/>
          <w:numId w:val="5"/>
        </w:numPr>
        <w:tabs>
          <w:tab w:val="left" w:pos="1418"/>
        </w:tabs>
        <w:ind w:left="0" w:firstLine="567"/>
        <w:jc w:val="both"/>
      </w:pPr>
      <w:r>
        <w:t>Kokius duomenis atnaujino;</w:t>
      </w:r>
    </w:p>
    <w:p w14:paraId="77652907" w14:textId="77777777" w:rsidR="008F0D08" w:rsidRDefault="008F0D08" w:rsidP="002F0B33">
      <w:pPr>
        <w:numPr>
          <w:ilvl w:val="3"/>
          <w:numId w:val="5"/>
        </w:numPr>
        <w:tabs>
          <w:tab w:val="left" w:pos="1418"/>
        </w:tabs>
        <w:ind w:left="0" w:firstLine="567"/>
        <w:jc w:val="both"/>
      </w:pPr>
      <w:r>
        <w:t>Kokius duomenis įterpė;</w:t>
      </w:r>
    </w:p>
    <w:p w14:paraId="7EE3DBB6" w14:textId="77777777" w:rsidR="008F0D08" w:rsidRDefault="008F0D08" w:rsidP="002F0B33">
      <w:pPr>
        <w:numPr>
          <w:ilvl w:val="3"/>
          <w:numId w:val="5"/>
        </w:numPr>
        <w:tabs>
          <w:tab w:val="left" w:pos="1418"/>
        </w:tabs>
        <w:ind w:left="0" w:firstLine="567"/>
        <w:jc w:val="both"/>
      </w:pPr>
      <w:r>
        <w:t>Kokius duomenis pašalino;</w:t>
      </w:r>
    </w:p>
    <w:p w14:paraId="0670E429" w14:textId="77777777" w:rsidR="008F0D08" w:rsidRDefault="008F0D08" w:rsidP="002F0B33">
      <w:pPr>
        <w:numPr>
          <w:ilvl w:val="3"/>
          <w:numId w:val="5"/>
        </w:numPr>
        <w:tabs>
          <w:tab w:val="left" w:pos="1418"/>
        </w:tabs>
        <w:ind w:left="0" w:firstLine="567"/>
        <w:jc w:val="both"/>
      </w:pPr>
      <w:r>
        <w:t>Kokias paieškos frazes naudojo;</w:t>
      </w:r>
    </w:p>
    <w:p w14:paraId="33EDA2EE" w14:textId="77777777" w:rsidR="008F0D08" w:rsidRDefault="008F0D08" w:rsidP="002F0B33">
      <w:pPr>
        <w:numPr>
          <w:ilvl w:val="3"/>
          <w:numId w:val="5"/>
        </w:numPr>
        <w:tabs>
          <w:tab w:val="left" w:pos="1418"/>
        </w:tabs>
        <w:ind w:left="0" w:firstLine="567"/>
        <w:jc w:val="both"/>
      </w:pPr>
      <w:r>
        <w:t>Kita informacija, nustatyta analizės ir projektavimo etapų metu.</w:t>
      </w:r>
    </w:p>
    <w:p w14:paraId="3E905A7B" w14:textId="77777777" w:rsidR="008F0D08" w:rsidRPr="0096426B" w:rsidRDefault="008F0D08" w:rsidP="002F0B33">
      <w:pPr>
        <w:pStyle w:val="Sraopastraipa"/>
        <w:numPr>
          <w:ilvl w:val="2"/>
          <w:numId w:val="5"/>
        </w:numPr>
        <w:ind w:left="0" w:firstLine="567"/>
        <w:rPr>
          <w:sz w:val="24"/>
          <w:szCs w:val="24"/>
        </w:rPr>
      </w:pPr>
      <w:r w:rsidRPr="0096426B">
        <w:rPr>
          <w:sz w:val="24"/>
          <w:szCs w:val="24"/>
        </w:rPr>
        <w:t>Turi būti audituojami integracinėmis sąsajomis siunčiamų/gaunamų duomenų paketai, išsaugant informaciją:</w:t>
      </w:r>
    </w:p>
    <w:p w14:paraId="42EBE83E" w14:textId="47C6A36D" w:rsidR="008F0D08" w:rsidRDefault="008F0D08" w:rsidP="002F0B33">
      <w:pPr>
        <w:numPr>
          <w:ilvl w:val="3"/>
          <w:numId w:val="5"/>
        </w:numPr>
        <w:tabs>
          <w:tab w:val="left" w:pos="1418"/>
        </w:tabs>
        <w:ind w:left="0" w:firstLine="567"/>
        <w:jc w:val="both"/>
      </w:pPr>
      <w:r>
        <w:t>Iš kokios sistemos gaunami duomenys;</w:t>
      </w:r>
    </w:p>
    <w:p w14:paraId="6F3957E8" w14:textId="77777777" w:rsidR="008F0D08" w:rsidRDefault="008F0D08" w:rsidP="002F0B33">
      <w:pPr>
        <w:numPr>
          <w:ilvl w:val="3"/>
          <w:numId w:val="5"/>
        </w:numPr>
        <w:tabs>
          <w:tab w:val="left" w:pos="1418"/>
        </w:tabs>
        <w:ind w:left="0" w:firstLine="567"/>
        <w:jc w:val="both"/>
      </w:pPr>
      <w:r>
        <w:t>Į kokią sistemą siunčiami duomenys;</w:t>
      </w:r>
    </w:p>
    <w:p w14:paraId="05EE40C4" w14:textId="77777777" w:rsidR="008F0D08" w:rsidRDefault="008F0D08" w:rsidP="002F0B33">
      <w:pPr>
        <w:numPr>
          <w:ilvl w:val="3"/>
          <w:numId w:val="5"/>
        </w:numPr>
        <w:tabs>
          <w:tab w:val="left" w:pos="1418"/>
        </w:tabs>
        <w:ind w:left="0" w:firstLine="567"/>
        <w:jc w:val="both"/>
      </w:pPr>
      <w:r>
        <w:t>Duomenų gavimo/siuntimo data ir laikas;</w:t>
      </w:r>
    </w:p>
    <w:p w14:paraId="20375ED2" w14:textId="77777777" w:rsidR="008F0D08" w:rsidRDefault="008F0D08" w:rsidP="002F0B33">
      <w:pPr>
        <w:numPr>
          <w:ilvl w:val="3"/>
          <w:numId w:val="5"/>
        </w:numPr>
        <w:tabs>
          <w:tab w:val="left" w:pos="1418"/>
        </w:tabs>
        <w:ind w:left="0" w:firstLine="567"/>
        <w:jc w:val="both"/>
      </w:pPr>
      <w:r>
        <w:t>Siųsti/gauti duomenys (jeigu tam yra poreikis);</w:t>
      </w:r>
    </w:p>
    <w:p w14:paraId="073D59F0" w14:textId="77777777" w:rsidR="008F0D08" w:rsidRDefault="008F0D08" w:rsidP="002F0B33">
      <w:pPr>
        <w:numPr>
          <w:ilvl w:val="3"/>
          <w:numId w:val="5"/>
        </w:numPr>
        <w:tabs>
          <w:tab w:val="left" w:pos="1418"/>
        </w:tabs>
        <w:ind w:left="0" w:firstLine="567"/>
        <w:jc w:val="both"/>
      </w:pPr>
      <w:r>
        <w:t>Turi būti realizuotas funkcionalumas audito įrašų paieškai atlikti ir peržiūrai vykdyti.</w:t>
      </w:r>
    </w:p>
    <w:p w14:paraId="57AFEFC7" w14:textId="77777777" w:rsidR="008F0D08" w:rsidRDefault="008F0D08" w:rsidP="002F0B33">
      <w:pPr>
        <w:numPr>
          <w:ilvl w:val="2"/>
          <w:numId w:val="5"/>
        </w:numPr>
        <w:ind w:left="0" w:firstLine="567"/>
        <w:jc w:val="both"/>
      </w:pPr>
      <w:r>
        <w:t>Turi būti realizuotas funkcionalumas, kuris periodiškai šalintų administravimo priemonėmis nustatyto senumo audito įrašus.</w:t>
      </w:r>
    </w:p>
    <w:p w14:paraId="138E89DA" w14:textId="4180ABCF" w:rsidR="008F0D08" w:rsidRDefault="008F0D08" w:rsidP="002F0B33">
      <w:pPr>
        <w:numPr>
          <w:ilvl w:val="2"/>
          <w:numId w:val="5"/>
        </w:numPr>
        <w:ind w:left="0" w:firstLine="567"/>
        <w:jc w:val="both"/>
      </w:pPr>
      <w:r>
        <w:t>Tiekėjas turi atlikti modifikuotų DVS modulių atsparumo įsilaužimams testavimą. Tiekėjas, testavimo rezultate nustatęs saugumo neatitikimą, turi atlikti konfigūravimo ar programavimo darbus, kurie būtini užtikrinti DVS saugumui ir asmens duomenų saugumui. Tokių testavimo paslaugų ir papildomų konfigūravimo ir programavimo darbų kaina turi būti įvertinta modifikavimo apimčių įkainiuose.</w:t>
      </w:r>
    </w:p>
    <w:p w14:paraId="46FBC291" w14:textId="36BB7C1D" w:rsidR="00734F9C" w:rsidRPr="00E34992" w:rsidRDefault="00734F9C" w:rsidP="0034086E">
      <w:pPr>
        <w:pStyle w:val="Sraopastraipa"/>
        <w:numPr>
          <w:ilvl w:val="1"/>
          <w:numId w:val="5"/>
        </w:numPr>
        <w:tabs>
          <w:tab w:val="left" w:pos="1134"/>
        </w:tabs>
        <w:ind w:left="0" w:firstLine="567"/>
        <w:rPr>
          <w:sz w:val="24"/>
          <w:szCs w:val="24"/>
        </w:rPr>
      </w:pPr>
      <w:r w:rsidRPr="00E34992">
        <w:rPr>
          <w:iCs/>
          <w:sz w:val="24"/>
          <w:szCs w:val="24"/>
        </w:rPr>
        <w:t>Sodros IS sukurta CKDB lentelė-žurnalas, kurio paskirtis – būti CKDB kuriamų ar per CKDB ateinančių veiklos įvykių šaltiniu Sodroje kuriamos CQRS (</w:t>
      </w:r>
      <w:proofErr w:type="spellStart"/>
      <w:r w:rsidRPr="00E34992">
        <w:rPr>
          <w:i/>
          <w:iCs/>
          <w:sz w:val="24"/>
          <w:szCs w:val="24"/>
        </w:rPr>
        <w:t>Command</w:t>
      </w:r>
      <w:proofErr w:type="spellEnd"/>
      <w:r w:rsidRPr="00E34992">
        <w:rPr>
          <w:i/>
          <w:iCs/>
          <w:sz w:val="24"/>
          <w:szCs w:val="24"/>
        </w:rPr>
        <w:t xml:space="preserve"> </w:t>
      </w:r>
      <w:proofErr w:type="spellStart"/>
      <w:r w:rsidRPr="00E34992">
        <w:rPr>
          <w:i/>
          <w:iCs/>
          <w:sz w:val="24"/>
          <w:szCs w:val="24"/>
        </w:rPr>
        <w:t>Query</w:t>
      </w:r>
      <w:proofErr w:type="spellEnd"/>
      <w:r w:rsidRPr="00E34992">
        <w:rPr>
          <w:i/>
          <w:iCs/>
          <w:sz w:val="24"/>
          <w:szCs w:val="24"/>
        </w:rPr>
        <w:t xml:space="preserve"> </w:t>
      </w:r>
      <w:proofErr w:type="spellStart"/>
      <w:r w:rsidRPr="00E34992">
        <w:rPr>
          <w:i/>
          <w:iCs/>
          <w:sz w:val="24"/>
          <w:szCs w:val="24"/>
        </w:rPr>
        <w:t>Responsibility</w:t>
      </w:r>
      <w:proofErr w:type="spellEnd"/>
      <w:r w:rsidRPr="00E34992">
        <w:rPr>
          <w:i/>
          <w:iCs/>
          <w:sz w:val="24"/>
          <w:szCs w:val="24"/>
        </w:rPr>
        <w:t xml:space="preserve"> </w:t>
      </w:r>
      <w:proofErr w:type="spellStart"/>
      <w:r w:rsidRPr="00E34992">
        <w:rPr>
          <w:i/>
          <w:iCs/>
          <w:sz w:val="24"/>
          <w:szCs w:val="24"/>
        </w:rPr>
        <w:t>Segregation</w:t>
      </w:r>
      <w:proofErr w:type="spellEnd"/>
      <w:r w:rsidRPr="00E34992">
        <w:rPr>
          <w:iCs/>
          <w:sz w:val="24"/>
          <w:szCs w:val="24"/>
        </w:rPr>
        <w:t xml:space="preserve">) architektūros „Įvykių žurnalui“. Rangovas turės Užtikrinti (ir pateikti algoritmą ir susijusias DB struktūras bei kitą </w:t>
      </w:r>
      <w:proofErr w:type="spellStart"/>
      <w:r w:rsidRPr="00E34992">
        <w:rPr>
          <w:iCs/>
          <w:sz w:val="24"/>
          <w:szCs w:val="24"/>
        </w:rPr>
        <w:t>info</w:t>
      </w:r>
      <w:proofErr w:type="spellEnd"/>
      <w:r w:rsidRPr="00E34992">
        <w:rPr>
          <w:iCs/>
          <w:sz w:val="24"/>
          <w:szCs w:val="24"/>
        </w:rPr>
        <w:t xml:space="preserve">), kad šiame žurnale chronologine tvarka būtų fiksuojamos priežastys (įvykiai), dėl kurių yra sukuriami, koreguojami arba šalinami registro įrašai. Būtina fiksuoti įvykio apibūdinimą (tipą) ir turinį, </w:t>
      </w:r>
      <w:proofErr w:type="spellStart"/>
      <w:r w:rsidRPr="00E34992">
        <w:rPr>
          <w:iCs/>
          <w:sz w:val="24"/>
          <w:szCs w:val="24"/>
        </w:rPr>
        <w:t>t.y</w:t>
      </w:r>
      <w:proofErr w:type="spellEnd"/>
      <w:r w:rsidRPr="00E34992">
        <w:rPr>
          <w:iCs/>
          <w:sz w:val="24"/>
          <w:szCs w:val="24"/>
        </w:rPr>
        <w:t xml:space="preserve">. informaciją, kurios pagrindu atliekami registro pakeitimai. Įvykio informacijos turi užtekti jo pasekmių atkartojimui. Įvykių tipų ir turinio specifikacijos turi būti derinamos su  Duomenų kokybės skyriaus valdomu „Įvykių katalogu“. </w:t>
      </w:r>
    </w:p>
    <w:p w14:paraId="43642225" w14:textId="12F2CB36" w:rsidR="00734F9C" w:rsidRPr="00E34992" w:rsidRDefault="00F1350C" w:rsidP="0034086E">
      <w:pPr>
        <w:pStyle w:val="Sraopastraipa"/>
        <w:numPr>
          <w:ilvl w:val="1"/>
          <w:numId w:val="5"/>
        </w:numPr>
        <w:tabs>
          <w:tab w:val="left" w:pos="1134"/>
        </w:tabs>
        <w:ind w:left="0" w:firstLine="567"/>
        <w:rPr>
          <w:sz w:val="24"/>
          <w:szCs w:val="24"/>
        </w:rPr>
      </w:pPr>
      <w:r w:rsidRPr="00E34992">
        <w:rPr>
          <w:iCs/>
          <w:sz w:val="24"/>
          <w:szCs w:val="24"/>
        </w:rPr>
        <w:t>Čia</w:t>
      </w:r>
      <w:r w:rsidR="00734F9C" w:rsidRPr="00E34992">
        <w:rPr>
          <w:iCs/>
          <w:sz w:val="24"/>
          <w:szCs w:val="24"/>
        </w:rPr>
        <w:t xml:space="preserve"> “registro įrašais“ laikome Sodros IS saugomos informacijos dalį (poaibį), kuri įtakoja apdraustųjų ir draudėjų socialinio draudimo būseną, </w:t>
      </w:r>
      <w:proofErr w:type="spellStart"/>
      <w:r w:rsidR="00734F9C" w:rsidRPr="00E34992">
        <w:rPr>
          <w:iCs/>
          <w:sz w:val="24"/>
          <w:szCs w:val="24"/>
        </w:rPr>
        <w:t>t.y</w:t>
      </w:r>
      <w:proofErr w:type="spellEnd"/>
      <w:r w:rsidR="00734F9C" w:rsidRPr="00E34992">
        <w:rPr>
          <w:iCs/>
          <w:sz w:val="24"/>
          <w:szCs w:val="24"/>
        </w:rPr>
        <w:t>. jos pagrindu priimami VSDFV sprendimai, ji teikiama apdraustiesiems ir draudėjams bei trečiosioms šalims pagal duomenų teikimo sutartis ir įstatymų numatytais atvejais, jos pagrindu formuojama statistinė informacija, vykdomas VSDFV veiklos planavimas. Registro įrašais nelaikome skaičiavimų tarpinių rezultatų, diagnostinių arba audito įrašų, laikinos informacijos, naudojamos duomenų mainų procesuose ir t.t</w:t>
      </w:r>
    </w:p>
    <w:p w14:paraId="5040F248" w14:textId="7355C7A0" w:rsidR="00734F9C" w:rsidRPr="00E34992" w:rsidRDefault="00734F9C" w:rsidP="0034086E">
      <w:pPr>
        <w:pStyle w:val="Sraopastraipa"/>
        <w:numPr>
          <w:ilvl w:val="1"/>
          <w:numId w:val="5"/>
        </w:numPr>
        <w:tabs>
          <w:tab w:val="left" w:pos="1134"/>
        </w:tabs>
        <w:ind w:left="0" w:firstLine="567"/>
        <w:rPr>
          <w:sz w:val="24"/>
          <w:szCs w:val="24"/>
        </w:rPr>
      </w:pPr>
      <w:r w:rsidRPr="00E34992">
        <w:rPr>
          <w:iCs/>
          <w:sz w:val="24"/>
          <w:szCs w:val="24"/>
        </w:rPr>
        <w:t xml:space="preserve">Ilgainiui bus sukurti ir kiti įvykių šaltiniai, </w:t>
      </w:r>
      <w:proofErr w:type="spellStart"/>
      <w:r w:rsidRPr="00E34992">
        <w:rPr>
          <w:iCs/>
          <w:sz w:val="24"/>
          <w:szCs w:val="24"/>
        </w:rPr>
        <w:t>t.y</w:t>
      </w:r>
      <w:proofErr w:type="spellEnd"/>
      <w:r w:rsidRPr="00E34992">
        <w:rPr>
          <w:iCs/>
          <w:sz w:val="24"/>
          <w:szCs w:val="24"/>
        </w:rPr>
        <w:t>. moduliai, kurie perims funkcijas iš CKDB arba realizuos naujas funkcijas. Tada CKDB turės tapti „Įvykių žurnalo“ naudotoju. Įvykiai, kurie į CKDB ateis iš išorinio „Įvykių žurnalo“, neturi būti fiksuojami CKDB vidiniame žurnale, nes ne CKDB bus tokių įvykių šaltinis.</w:t>
      </w:r>
      <w:bookmarkStart w:id="2" w:name="_GoBack"/>
      <w:bookmarkEnd w:id="2"/>
    </w:p>
    <w:p w14:paraId="5E4B1A87" w14:textId="3EF8F5CD" w:rsidR="00E31CB5" w:rsidRPr="00E07BDE" w:rsidRDefault="00E31CB5" w:rsidP="00E07BDE">
      <w:pPr>
        <w:pStyle w:val="Sraopastraipa"/>
        <w:numPr>
          <w:ilvl w:val="0"/>
          <w:numId w:val="6"/>
        </w:numPr>
        <w:jc w:val="center"/>
        <w:rPr>
          <w:b/>
          <w:sz w:val="24"/>
          <w:szCs w:val="24"/>
        </w:rPr>
      </w:pPr>
      <w:r w:rsidRPr="00E07BDE">
        <w:rPr>
          <w:b/>
          <w:sz w:val="24"/>
          <w:szCs w:val="24"/>
        </w:rPr>
        <w:t>UŽSAKYMŲ TEIKIMO TVARKA</w:t>
      </w:r>
    </w:p>
    <w:p w14:paraId="02459EF0" w14:textId="77777777" w:rsidR="00E31CB5" w:rsidRPr="00574731" w:rsidRDefault="00E31CB5" w:rsidP="00E31CB5">
      <w:pPr>
        <w:numPr>
          <w:ilvl w:val="1"/>
          <w:numId w:val="6"/>
        </w:numPr>
        <w:tabs>
          <w:tab w:val="left" w:pos="1134"/>
        </w:tabs>
        <w:spacing w:line="280" w:lineRule="atLeast"/>
        <w:ind w:left="0" w:firstLine="567"/>
        <w:jc w:val="both"/>
        <w:outlineLvl w:val="2"/>
        <w:rPr>
          <w:b/>
        </w:rPr>
      </w:pPr>
      <w:r>
        <w:rPr>
          <w:b/>
        </w:rPr>
        <w:t>DVS</w:t>
      </w:r>
      <w:r w:rsidRPr="00574731">
        <w:rPr>
          <w:b/>
        </w:rPr>
        <w:t xml:space="preserve"> veikimo stebėjimo ir priežiūros paslaugos.</w:t>
      </w:r>
    </w:p>
    <w:p w14:paraId="43EF1443" w14:textId="77777777" w:rsidR="00E31CB5" w:rsidRPr="0074233C" w:rsidRDefault="00E31CB5" w:rsidP="00E31CB5">
      <w:pPr>
        <w:numPr>
          <w:ilvl w:val="2"/>
          <w:numId w:val="6"/>
        </w:numPr>
        <w:spacing w:line="280" w:lineRule="atLeast"/>
        <w:ind w:left="0" w:firstLine="567"/>
        <w:jc w:val="both"/>
        <w:outlineLvl w:val="2"/>
      </w:pPr>
      <w:r w:rsidRPr="0074233C">
        <w:t>Veikimo stebėjimo</w:t>
      </w:r>
      <w:r>
        <w:t xml:space="preserve"> ir</w:t>
      </w:r>
      <w:r w:rsidRPr="0074233C">
        <w:t xml:space="preserve"> priežiūros paslaugos apima TS veikimo stebėjimą, konsultavimą, incidentų šalinimą ir problemų sprendimą.</w:t>
      </w:r>
    </w:p>
    <w:p w14:paraId="45E91539" w14:textId="77777777" w:rsidR="00E31CB5" w:rsidRPr="0074233C" w:rsidRDefault="00E31CB5" w:rsidP="00E31CB5">
      <w:pPr>
        <w:numPr>
          <w:ilvl w:val="2"/>
          <w:numId w:val="6"/>
        </w:numPr>
        <w:spacing w:line="280" w:lineRule="atLeast"/>
        <w:ind w:left="142" w:firstLine="425"/>
        <w:jc w:val="both"/>
        <w:outlineLvl w:val="2"/>
      </w:pPr>
      <w:r w:rsidRPr="000C2826">
        <w:lastRenderedPageBreak/>
        <w:t>TS veikimo stebėjimas</w:t>
      </w:r>
      <w:r w:rsidRPr="0074233C">
        <w:t xml:space="preserve"> suprantamas kaip tiekėjui </w:t>
      </w:r>
      <w:r>
        <w:t>Fondo valdybos</w:t>
      </w:r>
      <w:r w:rsidRPr="0074233C">
        <w:t xml:space="preserve"> pateiktų prižiūrimos TS veikimo parametrų analizė, nukrypimų nuo SLA bei jų priežasčių analizė, siūlymų, kaip užtikrinti SLA nustatytus arba geresnius parametrus teikimas Fondo valdybai.</w:t>
      </w:r>
    </w:p>
    <w:p w14:paraId="19E0161C" w14:textId="77777777" w:rsidR="00E31CB5" w:rsidRPr="0074233C" w:rsidRDefault="00E31CB5" w:rsidP="00E31CB5">
      <w:pPr>
        <w:numPr>
          <w:ilvl w:val="2"/>
          <w:numId w:val="6"/>
        </w:numPr>
        <w:spacing w:line="280" w:lineRule="atLeast"/>
        <w:ind w:left="142" w:firstLine="425"/>
        <w:jc w:val="both"/>
        <w:outlineLvl w:val="2"/>
      </w:pPr>
      <w:r w:rsidRPr="001E32E9">
        <w:t>Konsultavimo paslaugos</w:t>
      </w:r>
      <w:r w:rsidRPr="0074233C">
        <w:t xml:space="preserve"> </w:t>
      </w:r>
      <w:r>
        <w:t>DVS</w:t>
      </w:r>
      <w:r w:rsidRPr="0074233C">
        <w:t xml:space="preserve"> administravimo, eksploatavimo, modifikavimo, naudotinų technologinių sprendimų klausimais apima:</w:t>
      </w:r>
    </w:p>
    <w:p w14:paraId="44BCE0F3" w14:textId="77777777" w:rsidR="00E31CB5" w:rsidRPr="0074233C" w:rsidRDefault="00E31CB5" w:rsidP="00E31CB5">
      <w:pPr>
        <w:numPr>
          <w:ilvl w:val="3"/>
          <w:numId w:val="6"/>
        </w:numPr>
        <w:spacing w:line="280" w:lineRule="atLeast"/>
        <w:ind w:left="142" w:firstLine="425"/>
        <w:jc w:val="both"/>
        <w:outlineLvl w:val="2"/>
      </w:pPr>
      <w:r w:rsidRPr="0074233C">
        <w:t>Konsultavimo turinys:</w:t>
      </w:r>
    </w:p>
    <w:p w14:paraId="1D0EADA2" w14:textId="77777777" w:rsidR="00E31CB5" w:rsidRPr="0074233C" w:rsidRDefault="00E31CB5" w:rsidP="00E31CB5">
      <w:pPr>
        <w:numPr>
          <w:ilvl w:val="4"/>
          <w:numId w:val="6"/>
        </w:numPr>
        <w:tabs>
          <w:tab w:val="left" w:pos="1560"/>
        </w:tabs>
        <w:spacing w:line="280" w:lineRule="atLeast"/>
        <w:ind w:left="0" w:firstLine="567"/>
        <w:jc w:val="both"/>
        <w:outlineLvl w:val="2"/>
      </w:pPr>
      <w:r w:rsidRPr="0074233C">
        <w:t xml:space="preserve">Konsultacijas dėl visų </w:t>
      </w:r>
      <w:r>
        <w:t>DVS</w:t>
      </w:r>
      <w:r w:rsidRPr="0074233C">
        <w:t xml:space="preserve"> programinių ir techninių komponenčių, iš kurių yra sudarytas </w:t>
      </w:r>
      <w:r>
        <w:t>DVS</w:t>
      </w:r>
      <w:r w:rsidRPr="0074233C">
        <w:t xml:space="preserve"> ir </w:t>
      </w:r>
      <w:r>
        <w:t>DVS</w:t>
      </w:r>
      <w:r w:rsidRPr="0074233C">
        <w:t xml:space="preserve"> integracinių sąsajų veikimo. </w:t>
      </w:r>
    </w:p>
    <w:p w14:paraId="5727F425" w14:textId="77777777" w:rsidR="00E31CB5" w:rsidRPr="0074233C" w:rsidRDefault="00E31CB5" w:rsidP="00E31CB5">
      <w:pPr>
        <w:numPr>
          <w:ilvl w:val="4"/>
          <w:numId w:val="6"/>
        </w:numPr>
        <w:tabs>
          <w:tab w:val="left" w:pos="1560"/>
        </w:tabs>
        <w:spacing w:line="280" w:lineRule="atLeast"/>
        <w:ind w:left="0" w:firstLine="567"/>
        <w:jc w:val="both"/>
        <w:outlineLvl w:val="2"/>
      </w:pPr>
      <w:r w:rsidRPr="0074233C">
        <w:t xml:space="preserve">Konsultacijas dėl </w:t>
      </w:r>
      <w:r>
        <w:t>DVS</w:t>
      </w:r>
      <w:r w:rsidRPr="0074233C">
        <w:t xml:space="preserve"> aplinkų administravimo ir eksploatavimo, naudotinų technologinių sprendimų.</w:t>
      </w:r>
    </w:p>
    <w:p w14:paraId="32CE168B" w14:textId="77777777" w:rsidR="00E31CB5" w:rsidRPr="0074233C" w:rsidRDefault="00E31CB5" w:rsidP="00E31CB5">
      <w:pPr>
        <w:numPr>
          <w:ilvl w:val="4"/>
          <w:numId w:val="6"/>
        </w:numPr>
        <w:tabs>
          <w:tab w:val="left" w:pos="1560"/>
        </w:tabs>
        <w:spacing w:line="280" w:lineRule="atLeast"/>
        <w:ind w:left="0" w:firstLine="567"/>
        <w:jc w:val="both"/>
        <w:outlineLvl w:val="2"/>
      </w:pPr>
      <w:r w:rsidRPr="0074233C">
        <w:t xml:space="preserve">Konsultacijos teikiamos </w:t>
      </w:r>
      <w:r>
        <w:t>Fondo valdybos</w:t>
      </w:r>
      <w:r w:rsidRPr="0074233C">
        <w:t xml:space="preserve"> atsakingo </w:t>
      </w:r>
      <w:r w:rsidRPr="00B92C0B">
        <w:t xml:space="preserve">už sutarties vykdymą </w:t>
      </w:r>
      <w:r w:rsidRPr="0074233C">
        <w:t>asmens pateiktame sąraše nurodytiems specialistams.</w:t>
      </w:r>
    </w:p>
    <w:p w14:paraId="2743A9F0" w14:textId="77777777" w:rsidR="00E31CB5" w:rsidRPr="0074233C" w:rsidRDefault="00E31CB5" w:rsidP="00E31CB5">
      <w:pPr>
        <w:numPr>
          <w:ilvl w:val="3"/>
          <w:numId w:val="6"/>
        </w:numPr>
        <w:tabs>
          <w:tab w:val="left" w:pos="1418"/>
        </w:tabs>
        <w:spacing w:line="280" w:lineRule="atLeast"/>
        <w:ind w:left="0" w:firstLine="567"/>
        <w:jc w:val="both"/>
        <w:outlineLvl w:val="2"/>
      </w:pPr>
      <w:r w:rsidRPr="00610223">
        <w:rPr>
          <w:b/>
        </w:rPr>
        <w:t>Konsultavimo teikimo priemonės ir tvarka</w:t>
      </w:r>
      <w:r w:rsidRPr="0074233C">
        <w:t>:</w:t>
      </w:r>
    </w:p>
    <w:p w14:paraId="69DB350D" w14:textId="77777777" w:rsidR="00E31CB5" w:rsidRPr="0074233C" w:rsidRDefault="00E31CB5" w:rsidP="00E31CB5">
      <w:pPr>
        <w:numPr>
          <w:ilvl w:val="4"/>
          <w:numId w:val="6"/>
        </w:numPr>
        <w:tabs>
          <w:tab w:val="left" w:pos="1560"/>
        </w:tabs>
        <w:spacing w:line="280" w:lineRule="atLeast"/>
        <w:ind w:left="0" w:firstLine="567"/>
        <w:jc w:val="both"/>
        <w:outlineLvl w:val="2"/>
      </w:pPr>
      <w:r w:rsidRPr="0074233C">
        <w:t xml:space="preserve">Konsultavimo paslaugos turi būti teikiamos keliais skirtingais kanalais ir būdais: Tiekėjo paslaugų tarnybą (angl. </w:t>
      </w:r>
      <w:proofErr w:type="spellStart"/>
      <w:r w:rsidRPr="00E53209">
        <w:rPr>
          <w:i/>
        </w:rPr>
        <w:t>Service</w:t>
      </w:r>
      <w:proofErr w:type="spellEnd"/>
      <w:r w:rsidRPr="00E53209">
        <w:rPr>
          <w:i/>
        </w:rPr>
        <w:t xml:space="preserve"> </w:t>
      </w:r>
      <w:proofErr w:type="spellStart"/>
      <w:r w:rsidRPr="00E53209">
        <w:rPr>
          <w:i/>
        </w:rPr>
        <w:t>desk</w:t>
      </w:r>
      <w:proofErr w:type="spellEnd"/>
      <w:r w:rsidRPr="0074233C">
        <w:t xml:space="preserve">), telefonu, el. paštu ir </w:t>
      </w:r>
      <w:r>
        <w:t>Fondo valdybos</w:t>
      </w:r>
      <w:r w:rsidRPr="0074233C">
        <w:t xml:space="preserve"> specialistų darbo vietoje, </w:t>
      </w:r>
      <w:r>
        <w:t>Fondo valdybos</w:t>
      </w:r>
      <w:r w:rsidRPr="0074233C">
        <w:t xml:space="preserve"> organizuojamuose susitikimuose. Jeigu konsultacijos nepavyksta suteikti telefonu ar elektroninio pašto pagalba, suderintu laiku tiekėjo specialistai turi atvykti ir teikti konsultacijas darbo vietoje.</w:t>
      </w:r>
    </w:p>
    <w:p w14:paraId="198F1DE6" w14:textId="1548BB0A" w:rsidR="00E31CB5" w:rsidRPr="0074233C" w:rsidRDefault="00E31CB5" w:rsidP="00E31CB5">
      <w:pPr>
        <w:numPr>
          <w:ilvl w:val="4"/>
          <w:numId w:val="6"/>
        </w:numPr>
        <w:tabs>
          <w:tab w:val="left" w:pos="1560"/>
        </w:tabs>
        <w:spacing w:line="280" w:lineRule="atLeast"/>
        <w:ind w:left="0" w:firstLine="567"/>
        <w:jc w:val="both"/>
        <w:outlineLvl w:val="2"/>
      </w:pPr>
      <w:r w:rsidRPr="0074233C">
        <w:t>Tiekėjas sutarties vykdymui turės turėti pagalbos tarnybą, kuri turi turėti aprašytą ir veikiantį kreipinių ir incidentų sprendimo procesą, atitinkantį ITIL (ar lygiavertės metodikos) geriausių praktikų rekomendacijas, pagal kurį registruojami gedimų kreipiniai, šalinami gedimai, sekama paslaugų teikimo eiga.</w:t>
      </w:r>
    </w:p>
    <w:p w14:paraId="227AC2CB" w14:textId="223C1A2B" w:rsidR="00E31CB5" w:rsidRPr="0074233C" w:rsidRDefault="00E31CB5" w:rsidP="00E31CB5">
      <w:pPr>
        <w:numPr>
          <w:ilvl w:val="4"/>
          <w:numId w:val="6"/>
        </w:numPr>
        <w:tabs>
          <w:tab w:val="left" w:pos="1560"/>
        </w:tabs>
        <w:spacing w:line="280" w:lineRule="atLeast"/>
        <w:ind w:left="0" w:firstLine="567"/>
        <w:jc w:val="both"/>
        <w:outlineLvl w:val="2"/>
      </w:pPr>
      <w:r w:rsidRPr="0074233C">
        <w:t xml:space="preserve">Tiekėjas sutarties vykdymui privalės turėti interneto portalą, atitinkantį ITIL (ar lygiavertės metodikos) IT paslaugų valdymo geriausių praktikų metodiką, kuriame įstaigų atsakingi </w:t>
      </w:r>
      <w:r w:rsidRPr="00B92C0B">
        <w:t xml:space="preserve">už sutarties vykdymą </w:t>
      </w:r>
      <w:r w:rsidRPr="0074233C">
        <w:t>asmenys turėtų galimybę registruoti gedimų kreipinius, sekti paslaugų teikimo eigą, generuoti ataskaitas.</w:t>
      </w:r>
      <w:r>
        <w:t xml:space="preserve"> </w:t>
      </w:r>
    </w:p>
    <w:p w14:paraId="5A8FAF19" w14:textId="77777777" w:rsidR="00E31CB5" w:rsidRPr="0074233C" w:rsidRDefault="00E31CB5" w:rsidP="00E31CB5">
      <w:pPr>
        <w:numPr>
          <w:ilvl w:val="4"/>
          <w:numId w:val="6"/>
        </w:numPr>
        <w:tabs>
          <w:tab w:val="left" w:pos="1560"/>
        </w:tabs>
        <w:spacing w:line="280" w:lineRule="atLeast"/>
        <w:ind w:left="142" w:firstLine="425"/>
        <w:jc w:val="both"/>
        <w:outlineLvl w:val="2"/>
      </w:pPr>
      <w:r w:rsidRPr="0074233C">
        <w:t>Tiekėjo pagalbos tarnyboje turi būti komunikuojama lietuvių kalba. Tiekėjo pagalbos tarnyba turės suteikti galimybes registruoti kreipinius visais nurodytais kanalais:</w:t>
      </w:r>
    </w:p>
    <w:p w14:paraId="553D4B9D" w14:textId="77777777" w:rsidR="00E31CB5" w:rsidRPr="0074233C" w:rsidRDefault="00E31CB5" w:rsidP="00E31CB5">
      <w:pPr>
        <w:numPr>
          <w:ilvl w:val="5"/>
          <w:numId w:val="6"/>
        </w:numPr>
        <w:tabs>
          <w:tab w:val="left" w:pos="1701"/>
        </w:tabs>
        <w:spacing w:line="280" w:lineRule="atLeast"/>
        <w:ind w:left="2552" w:hanging="1985"/>
        <w:jc w:val="both"/>
        <w:outlineLvl w:val="2"/>
      </w:pPr>
      <w:r w:rsidRPr="0074233C">
        <w:t>elektroniniu paštu;</w:t>
      </w:r>
    </w:p>
    <w:p w14:paraId="2B8AB7B4" w14:textId="77777777" w:rsidR="00E31CB5" w:rsidRPr="0074233C" w:rsidRDefault="00E31CB5" w:rsidP="00E31CB5">
      <w:pPr>
        <w:numPr>
          <w:ilvl w:val="5"/>
          <w:numId w:val="6"/>
        </w:numPr>
        <w:tabs>
          <w:tab w:val="left" w:pos="1701"/>
        </w:tabs>
        <w:spacing w:line="280" w:lineRule="atLeast"/>
        <w:ind w:left="2552" w:hanging="1985"/>
        <w:jc w:val="both"/>
        <w:outlineLvl w:val="2"/>
      </w:pPr>
      <w:r w:rsidRPr="0074233C">
        <w:t>fiksuoto arba mobilaus ryšio telefonu;</w:t>
      </w:r>
    </w:p>
    <w:p w14:paraId="03B63CED" w14:textId="77777777" w:rsidR="00E31CB5" w:rsidRPr="0074233C" w:rsidRDefault="00E31CB5" w:rsidP="00E31CB5">
      <w:pPr>
        <w:numPr>
          <w:ilvl w:val="5"/>
          <w:numId w:val="6"/>
        </w:numPr>
        <w:tabs>
          <w:tab w:val="left" w:pos="1701"/>
        </w:tabs>
        <w:spacing w:line="280" w:lineRule="atLeast"/>
        <w:ind w:left="2552" w:hanging="1985"/>
        <w:jc w:val="both"/>
        <w:outlineLvl w:val="2"/>
      </w:pPr>
      <w:r w:rsidRPr="0074233C">
        <w:t xml:space="preserve">per </w:t>
      </w:r>
      <w:proofErr w:type="spellStart"/>
      <w:r w:rsidRPr="0074233C">
        <w:t>web</w:t>
      </w:r>
      <w:proofErr w:type="spellEnd"/>
      <w:r w:rsidRPr="0074233C">
        <w:t xml:space="preserve"> portalą;</w:t>
      </w:r>
    </w:p>
    <w:p w14:paraId="014BFCFC" w14:textId="77777777" w:rsidR="00E31CB5" w:rsidRPr="0074233C" w:rsidRDefault="00E31CB5" w:rsidP="00E31CB5">
      <w:pPr>
        <w:numPr>
          <w:ilvl w:val="3"/>
          <w:numId w:val="6"/>
        </w:numPr>
        <w:spacing w:line="280" w:lineRule="atLeast"/>
        <w:ind w:left="142" w:firstLine="425"/>
        <w:jc w:val="both"/>
        <w:outlineLvl w:val="2"/>
      </w:pPr>
      <w:r w:rsidRPr="0074233C">
        <w:t>Tiekėjo pagalbos tarnyba turi užtikrinti reakcijos laikų fiksavimą nepriklausomai nuo kreipinio kanalo.</w:t>
      </w:r>
    </w:p>
    <w:p w14:paraId="5B34FB74" w14:textId="62F046D9" w:rsidR="00E31CB5" w:rsidRPr="0074233C" w:rsidRDefault="00E31CB5" w:rsidP="00E31CB5">
      <w:pPr>
        <w:numPr>
          <w:ilvl w:val="3"/>
          <w:numId w:val="6"/>
        </w:numPr>
        <w:spacing w:line="280" w:lineRule="atLeast"/>
        <w:ind w:left="142" w:firstLine="425"/>
        <w:jc w:val="both"/>
        <w:outlineLvl w:val="2"/>
      </w:pPr>
      <w:r w:rsidRPr="0074233C">
        <w:t xml:space="preserve">Tiekėjas privalo per </w:t>
      </w:r>
      <w:r>
        <w:t>4</w:t>
      </w:r>
      <w:r w:rsidRPr="002F0002">
        <w:t>.1.3.</w:t>
      </w:r>
      <w:r w:rsidR="007A780E" w:rsidRPr="007A780E">
        <w:t>6</w:t>
      </w:r>
      <w:r w:rsidRPr="002F0002">
        <w:t xml:space="preserve"> punkte</w:t>
      </w:r>
      <w:r w:rsidRPr="0074233C">
        <w:t xml:space="preserve"> numatytus terminus pateikti atsakymą į pagalbos tarnyboje, telefonu, el. paštu, pateiktus konsultavimo klausimus, susijusius su TS veikimu, jos eksploatacija, administravimu, modifikavimu bei naudojimu.</w:t>
      </w:r>
    </w:p>
    <w:p w14:paraId="1A9F7BEB" w14:textId="77777777" w:rsidR="00E31CB5" w:rsidRDefault="00E31CB5" w:rsidP="00E31CB5">
      <w:pPr>
        <w:numPr>
          <w:ilvl w:val="3"/>
          <w:numId w:val="6"/>
        </w:numPr>
        <w:spacing w:line="280" w:lineRule="atLeast"/>
        <w:ind w:left="142" w:firstLine="425"/>
        <w:jc w:val="both"/>
        <w:outlineLvl w:val="2"/>
      </w:pPr>
      <w:r w:rsidRPr="0074233C">
        <w:t>Konsultavimo tipai ir konsultacijos suteikimo terminai</w:t>
      </w:r>
      <w:r>
        <w:t xml:space="preserve"> nurodyti 1 lentelėje.</w:t>
      </w:r>
    </w:p>
    <w:p w14:paraId="73619F17" w14:textId="77777777" w:rsidR="00E31CB5" w:rsidRPr="0074233C" w:rsidRDefault="00E31CB5" w:rsidP="00E31CB5">
      <w:pPr>
        <w:numPr>
          <w:ilvl w:val="3"/>
          <w:numId w:val="6"/>
        </w:numPr>
        <w:spacing w:line="280" w:lineRule="atLeast"/>
        <w:ind w:left="142" w:firstLine="425"/>
        <w:jc w:val="both"/>
        <w:outlineLvl w:val="2"/>
      </w:pPr>
      <w:r>
        <w:t>Konsultavimo tipą nustato Užsakovas registruodamas kreipinį.</w:t>
      </w:r>
    </w:p>
    <w:p w14:paraId="03212275" w14:textId="77777777" w:rsidR="00E31CB5" w:rsidRDefault="00E31CB5" w:rsidP="00E31CB5">
      <w:pPr>
        <w:spacing w:after="100" w:line="280" w:lineRule="atLeast"/>
        <w:ind w:left="567"/>
      </w:pPr>
    </w:p>
    <w:p w14:paraId="2933819A" w14:textId="77777777" w:rsidR="00E31CB5" w:rsidRDefault="00E31CB5" w:rsidP="00E31CB5">
      <w:pPr>
        <w:spacing w:after="100" w:line="280" w:lineRule="atLeast"/>
        <w:ind w:left="567"/>
        <w:jc w:val="center"/>
        <w:rPr>
          <w:b/>
        </w:rPr>
      </w:pPr>
      <w:r w:rsidRPr="00610223">
        <w:rPr>
          <w:b/>
        </w:rPr>
        <w:t>Konsultavimo tipai ir konsultacijos suteikimo terminai</w:t>
      </w:r>
    </w:p>
    <w:p w14:paraId="37FFB309" w14:textId="77777777" w:rsidR="00E31CB5" w:rsidRPr="00610223" w:rsidRDefault="00E31CB5" w:rsidP="00E31CB5">
      <w:pPr>
        <w:spacing w:after="100" w:line="280" w:lineRule="atLeast"/>
        <w:ind w:left="567"/>
        <w:jc w:val="right"/>
        <w:rPr>
          <w:b/>
        </w:rPr>
      </w:pPr>
      <w:r w:rsidRPr="007A780E">
        <w:rPr>
          <w:b/>
        </w:rPr>
        <w:t>1 lentelė</w:t>
      </w:r>
    </w:p>
    <w:tbl>
      <w:tblPr>
        <w:tblpPr w:leftFromText="180" w:rightFromText="180" w:vertAnchor="text" w:horzAnchor="page" w:tblpX="1738" w:tblpY="1"/>
        <w:tblW w:w="48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2505"/>
        <w:gridCol w:w="5458"/>
      </w:tblGrid>
      <w:tr w:rsidR="00E31CB5" w:rsidRPr="0074233C" w14:paraId="17B93A13" w14:textId="77777777" w:rsidTr="002479FE">
        <w:tc>
          <w:tcPr>
            <w:tcW w:w="817" w:type="pct"/>
            <w:shd w:val="clear" w:color="auto" w:fill="auto"/>
          </w:tcPr>
          <w:p w14:paraId="678432B0" w14:textId="77777777" w:rsidR="00E31CB5" w:rsidRPr="0074233C" w:rsidRDefault="00E31CB5" w:rsidP="0044149D">
            <w:pPr>
              <w:keepNext/>
              <w:spacing w:line="280" w:lineRule="atLeast"/>
              <w:jc w:val="center"/>
              <w:rPr>
                <w:rFonts w:eastAsia="Calibri"/>
                <w:b/>
                <w:sz w:val="20"/>
              </w:rPr>
            </w:pPr>
            <w:r w:rsidRPr="0074233C">
              <w:rPr>
                <w:rFonts w:eastAsia="Calibri"/>
                <w:b/>
                <w:sz w:val="20"/>
              </w:rPr>
              <w:t>Konsultavimo tipas</w:t>
            </w:r>
          </w:p>
        </w:tc>
        <w:tc>
          <w:tcPr>
            <w:tcW w:w="1316" w:type="pct"/>
            <w:shd w:val="clear" w:color="auto" w:fill="auto"/>
          </w:tcPr>
          <w:p w14:paraId="559982A5" w14:textId="77777777" w:rsidR="00E31CB5" w:rsidRPr="0074233C" w:rsidRDefault="00E31CB5" w:rsidP="0044149D">
            <w:pPr>
              <w:keepNext/>
              <w:spacing w:line="280" w:lineRule="atLeast"/>
              <w:jc w:val="center"/>
              <w:rPr>
                <w:rFonts w:eastAsia="Calibri"/>
                <w:b/>
                <w:sz w:val="20"/>
              </w:rPr>
            </w:pPr>
            <w:r w:rsidRPr="0074233C">
              <w:rPr>
                <w:rFonts w:eastAsia="Calibri"/>
                <w:b/>
                <w:sz w:val="20"/>
              </w:rPr>
              <w:t>Reakcija</w:t>
            </w:r>
          </w:p>
        </w:tc>
        <w:tc>
          <w:tcPr>
            <w:tcW w:w="2867" w:type="pct"/>
            <w:shd w:val="clear" w:color="auto" w:fill="auto"/>
          </w:tcPr>
          <w:p w14:paraId="7D35E5AE" w14:textId="77777777" w:rsidR="00E31CB5" w:rsidRPr="0074233C" w:rsidRDefault="00E31CB5" w:rsidP="0044149D">
            <w:pPr>
              <w:keepNext/>
              <w:spacing w:line="280" w:lineRule="atLeast"/>
              <w:jc w:val="center"/>
              <w:rPr>
                <w:rFonts w:eastAsia="Calibri"/>
                <w:b/>
                <w:sz w:val="20"/>
              </w:rPr>
            </w:pPr>
            <w:r w:rsidRPr="0074233C">
              <w:rPr>
                <w:rFonts w:eastAsia="Calibri"/>
                <w:b/>
                <w:sz w:val="20"/>
              </w:rPr>
              <w:t>Laikas, per kurį turi būti suteikiamos konsultacijos</w:t>
            </w:r>
          </w:p>
        </w:tc>
      </w:tr>
      <w:tr w:rsidR="00E31CB5" w:rsidRPr="0074233C" w14:paraId="2BF40685" w14:textId="77777777" w:rsidTr="002479FE">
        <w:tc>
          <w:tcPr>
            <w:tcW w:w="817" w:type="pct"/>
            <w:shd w:val="clear" w:color="auto" w:fill="auto"/>
          </w:tcPr>
          <w:p w14:paraId="37F5BA1A" w14:textId="77777777" w:rsidR="00E31CB5" w:rsidRPr="0074233C" w:rsidRDefault="00E31CB5" w:rsidP="0044149D">
            <w:pPr>
              <w:spacing w:line="280" w:lineRule="atLeast"/>
              <w:rPr>
                <w:rFonts w:eastAsia="Calibri"/>
              </w:rPr>
            </w:pPr>
            <w:r w:rsidRPr="0074233C">
              <w:rPr>
                <w:rFonts w:eastAsia="Calibri"/>
              </w:rPr>
              <w:t>Skubus</w:t>
            </w:r>
          </w:p>
        </w:tc>
        <w:tc>
          <w:tcPr>
            <w:tcW w:w="1316" w:type="pct"/>
            <w:shd w:val="clear" w:color="auto" w:fill="auto"/>
          </w:tcPr>
          <w:p w14:paraId="68F1510F" w14:textId="77777777" w:rsidR="00E31CB5" w:rsidRPr="002F0002" w:rsidRDefault="00E31CB5" w:rsidP="0044149D">
            <w:pPr>
              <w:spacing w:line="280" w:lineRule="atLeast"/>
              <w:rPr>
                <w:rFonts w:eastAsia="Calibri"/>
              </w:rPr>
            </w:pPr>
            <w:r w:rsidRPr="002F0002">
              <w:rPr>
                <w:rFonts w:eastAsia="Calibri"/>
              </w:rPr>
              <w:t>2 darbo valandos</w:t>
            </w:r>
          </w:p>
        </w:tc>
        <w:tc>
          <w:tcPr>
            <w:tcW w:w="2867" w:type="pct"/>
            <w:shd w:val="clear" w:color="auto" w:fill="auto"/>
          </w:tcPr>
          <w:p w14:paraId="0CBF8F95" w14:textId="77777777" w:rsidR="00E31CB5" w:rsidRPr="002F0002" w:rsidRDefault="00E31CB5" w:rsidP="0044149D">
            <w:pPr>
              <w:spacing w:line="280" w:lineRule="atLeast"/>
              <w:rPr>
                <w:rFonts w:eastAsia="Calibri"/>
              </w:rPr>
            </w:pPr>
            <w:r w:rsidRPr="002F0002">
              <w:rPr>
                <w:rFonts w:eastAsia="Calibri"/>
              </w:rPr>
              <w:t>Per 5 darbo valandas nuo reakcijos (sureagavimo) momento</w:t>
            </w:r>
          </w:p>
        </w:tc>
      </w:tr>
      <w:tr w:rsidR="00E31CB5" w:rsidRPr="0074233C" w14:paraId="731E07FC" w14:textId="77777777" w:rsidTr="002479FE">
        <w:tc>
          <w:tcPr>
            <w:tcW w:w="817" w:type="pct"/>
            <w:shd w:val="clear" w:color="auto" w:fill="auto"/>
          </w:tcPr>
          <w:p w14:paraId="4BAAE96B" w14:textId="77777777" w:rsidR="00E31CB5" w:rsidRPr="0074233C" w:rsidRDefault="00E31CB5" w:rsidP="0044149D">
            <w:pPr>
              <w:spacing w:line="280" w:lineRule="atLeast"/>
              <w:rPr>
                <w:rFonts w:eastAsia="Calibri"/>
              </w:rPr>
            </w:pPr>
            <w:r w:rsidRPr="0074233C">
              <w:rPr>
                <w:rFonts w:eastAsia="Calibri"/>
              </w:rPr>
              <w:t>Vidutinis</w:t>
            </w:r>
          </w:p>
        </w:tc>
        <w:tc>
          <w:tcPr>
            <w:tcW w:w="1316" w:type="pct"/>
            <w:shd w:val="clear" w:color="auto" w:fill="auto"/>
          </w:tcPr>
          <w:p w14:paraId="76C9842F" w14:textId="77777777" w:rsidR="00E31CB5" w:rsidRPr="002F0002" w:rsidRDefault="00E31CB5" w:rsidP="0044149D">
            <w:pPr>
              <w:spacing w:line="280" w:lineRule="atLeast"/>
              <w:rPr>
                <w:rFonts w:eastAsia="Calibri"/>
              </w:rPr>
            </w:pPr>
            <w:r w:rsidRPr="002F0002">
              <w:rPr>
                <w:rFonts w:eastAsia="Calibri"/>
              </w:rPr>
              <w:t>4 darbo valandos</w:t>
            </w:r>
          </w:p>
        </w:tc>
        <w:tc>
          <w:tcPr>
            <w:tcW w:w="2867" w:type="pct"/>
            <w:shd w:val="clear" w:color="auto" w:fill="auto"/>
          </w:tcPr>
          <w:p w14:paraId="2BE108DE" w14:textId="77777777" w:rsidR="00E31CB5" w:rsidRPr="002F0002" w:rsidRDefault="00E31CB5" w:rsidP="0044149D">
            <w:pPr>
              <w:spacing w:line="280" w:lineRule="atLeast"/>
              <w:rPr>
                <w:rFonts w:eastAsia="Calibri"/>
              </w:rPr>
            </w:pPr>
            <w:r w:rsidRPr="002F0002">
              <w:rPr>
                <w:rFonts w:eastAsia="Calibri"/>
              </w:rPr>
              <w:t>Per 8 darbo valandas nuo reakcijos momento</w:t>
            </w:r>
          </w:p>
        </w:tc>
      </w:tr>
      <w:tr w:rsidR="00E31CB5" w:rsidRPr="0074233C" w14:paraId="57B18CE9" w14:textId="77777777" w:rsidTr="002479FE">
        <w:tc>
          <w:tcPr>
            <w:tcW w:w="817" w:type="pct"/>
            <w:shd w:val="clear" w:color="auto" w:fill="auto"/>
          </w:tcPr>
          <w:p w14:paraId="6225387E" w14:textId="77777777" w:rsidR="00E31CB5" w:rsidRPr="0074233C" w:rsidRDefault="00E31CB5" w:rsidP="0044149D">
            <w:pPr>
              <w:spacing w:line="280" w:lineRule="atLeast"/>
              <w:rPr>
                <w:rFonts w:eastAsia="Calibri"/>
              </w:rPr>
            </w:pPr>
            <w:r w:rsidRPr="0074233C">
              <w:rPr>
                <w:rFonts w:eastAsia="Calibri"/>
              </w:rPr>
              <w:t>Neskubus</w:t>
            </w:r>
          </w:p>
        </w:tc>
        <w:tc>
          <w:tcPr>
            <w:tcW w:w="1316" w:type="pct"/>
            <w:shd w:val="clear" w:color="auto" w:fill="auto"/>
          </w:tcPr>
          <w:p w14:paraId="48F533FB" w14:textId="77777777" w:rsidR="00E31CB5" w:rsidRPr="002F0002" w:rsidRDefault="00E31CB5" w:rsidP="0044149D">
            <w:pPr>
              <w:spacing w:line="280" w:lineRule="atLeast"/>
              <w:rPr>
                <w:rFonts w:eastAsia="Calibri"/>
              </w:rPr>
            </w:pPr>
            <w:r w:rsidRPr="002F0002">
              <w:rPr>
                <w:rFonts w:eastAsia="Calibri"/>
              </w:rPr>
              <w:t>8 darbo valandos</w:t>
            </w:r>
          </w:p>
        </w:tc>
        <w:tc>
          <w:tcPr>
            <w:tcW w:w="2867" w:type="pct"/>
            <w:shd w:val="clear" w:color="auto" w:fill="auto"/>
          </w:tcPr>
          <w:p w14:paraId="01D807D8" w14:textId="36DAEB3E" w:rsidR="00E31CB5" w:rsidRPr="002479FE" w:rsidRDefault="00E31CB5" w:rsidP="0044149D">
            <w:pPr>
              <w:spacing w:line="280" w:lineRule="atLeast"/>
              <w:rPr>
                <w:rFonts w:eastAsia="Calibri"/>
              </w:rPr>
            </w:pPr>
            <w:r w:rsidRPr="002F0002">
              <w:rPr>
                <w:rFonts w:eastAsia="Calibri"/>
              </w:rPr>
              <w:t xml:space="preserve">Per </w:t>
            </w:r>
            <w:r w:rsidRPr="007A780E">
              <w:rPr>
                <w:rFonts w:eastAsia="Calibri"/>
              </w:rPr>
              <w:t>32</w:t>
            </w:r>
            <w:r w:rsidRPr="002F0002">
              <w:rPr>
                <w:rFonts w:eastAsia="Calibri"/>
              </w:rPr>
              <w:t xml:space="preserve"> darbo valandas nuo reakcijos momento</w:t>
            </w:r>
            <w:r>
              <w:rPr>
                <w:rFonts w:eastAsia="Calibri"/>
              </w:rPr>
              <w:t xml:space="preserve"> </w:t>
            </w:r>
          </w:p>
        </w:tc>
      </w:tr>
    </w:tbl>
    <w:p w14:paraId="51779D43" w14:textId="77777777" w:rsidR="00E31CB5" w:rsidRPr="00F91EFE" w:rsidRDefault="00E31CB5" w:rsidP="00E31CB5">
      <w:pPr>
        <w:spacing w:line="280" w:lineRule="atLeast"/>
        <w:ind w:left="567"/>
        <w:jc w:val="both"/>
        <w:outlineLvl w:val="2"/>
      </w:pPr>
    </w:p>
    <w:p w14:paraId="74D90348" w14:textId="77777777" w:rsidR="00E31CB5" w:rsidRPr="00610223" w:rsidRDefault="00E31CB5" w:rsidP="00E31CB5">
      <w:pPr>
        <w:numPr>
          <w:ilvl w:val="2"/>
          <w:numId w:val="6"/>
        </w:numPr>
        <w:spacing w:line="280" w:lineRule="atLeast"/>
        <w:ind w:left="142" w:firstLine="425"/>
        <w:jc w:val="both"/>
        <w:outlineLvl w:val="2"/>
        <w:rPr>
          <w:b/>
        </w:rPr>
      </w:pPr>
      <w:r w:rsidRPr="00610223">
        <w:rPr>
          <w:b/>
        </w:rPr>
        <w:t>Incidentų šalinimas.</w:t>
      </w:r>
    </w:p>
    <w:p w14:paraId="445FC93B" w14:textId="77777777" w:rsidR="00E31CB5" w:rsidRPr="001E32E9" w:rsidRDefault="00E31CB5" w:rsidP="00E31CB5">
      <w:pPr>
        <w:numPr>
          <w:ilvl w:val="3"/>
          <w:numId w:val="6"/>
        </w:numPr>
        <w:spacing w:line="280" w:lineRule="atLeast"/>
        <w:ind w:left="0" w:firstLine="567"/>
        <w:jc w:val="both"/>
        <w:outlineLvl w:val="2"/>
      </w:pPr>
      <w:r>
        <w:t xml:space="preserve"> </w:t>
      </w:r>
      <w:r w:rsidRPr="00610223">
        <w:rPr>
          <w:u w:val="single"/>
        </w:rPr>
        <w:t>Incidentas – tai</w:t>
      </w:r>
      <w:r w:rsidRPr="001E32E9">
        <w:t>:</w:t>
      </w:r>
    </w:p>
    <w:p w14:paraId="29B7C1D0" w14:textId="77777777" w:rsidR="00E31CB5" w:rsidRPr="0074233C" w:rsidRDefault="00E31CB5" w:rsidP="00E31CB5">
      <w:pPr>
        <w:numPr>
          <w:ilvl w:val="4"/>
          <w:numId w:val="6"/>
        </w:numPr>
        <w:tabs>
          <w:tab w:val="left" w:pos="1560"/>
        </w:tabs>
        <w:spacing w:line="280" w:lineRule="atLeast"/>
        <w:ind w:left="0" w:firstLine="567"/>
        <w:jc w:val="both"/>
        <w:outlineLvl w:val="2"/>
      </w:pPr>
      <w:r w:rsidRPr="0074233C">
        <w:t xml:space="preserve">visiškas arba dalinis </w:t>
      </w:r>
      <w:r>
        <w:t>DVS</w:t>
      </w:r>
      <w:r w:rsidRPr="0074233C">
        <w:t xml:space="preserve"> darbo sutrikimas, kai </w:t>
      </w:r>
      <w:r>
        <w:t>DVS</w:t>
      </w:r>
      <w:r w:rsidRPr="0074233C">
        <w:t xml:space="preserve"> nebeatlieka tų funkcijų, kurias atlikdavo iki sutrinkant darbui;</w:t>
      </w:r>
    </w:p>
    <w:p w14:paraId="09931930" w14:textId="77777777" w:rsidR="00E31CB5" w:rsidRPr="0074233C" w:rsidRDefault="00E31CB5" w:rsidP="00E31CB5">
      <w:pPr>
        <w:numPr>
          <w:ilvl w:val="4"/>
          <w:numId w:val="6"/>
        </w:numPr>
        <w:tabs>
          <w:tab w:val="left" w:pos="1560"/>
        </w:tabs>
        <w:spacing w:line="280" w:lineRule="atLeast"/>
        <w:ind w:left="0" w:firstLine="567"/>
        <w:jc w:val="both"/>
        <w:outlineLvl w:val="2"/>
      </w:pPr>
      <w:r w:rsidRPr="0074233C">
        <w:lastRenderedPageBreak/>
        <w:t xml:space="preserve">klaida </w:t>
      </w:r>
      <w:r>
        <w:t>DVS</w:t>
      </w:r>
      <w:r w:rsidRPr="0074233C">
        <w:t xml:space="preserve"> programinėje įrangoje, dėl kurios visai arba iš dalies neįmanoma atlikti tam tikrų funkcijų arba šios funkcijos pateikiami rezultatai yra klaidingi.</w:t>
      </w:r>
    </w:p>
    <w:p w14:paraId="6B3A0AFF" w14:textId="77777777" w:rsidR="00E31CB5" w:rsidRPr="0074233C" w:rsidRDefault="00E31CB5" w:rsidP="00E31CB5">
      <w:pPr>
        <w:numPr>
          <w:ilvl w:val="3"/>
          <w:numId w:val="6"/>
        </w:numPr>
        <w:spacing w:line="280" w:lineRule="atLeast"/>
        <w:ind w:left="0" w:firstLine="567"/>
        <w:jc w:val="both"/>
        <w:outlineLvl w:val="2"/>
      </w:pPr>
      <w:r>
        <w:t xml:space="preserve"> </w:t>
      </w:r>
      <w:r w:rsidRPr="0074233C">
        <w:t xml:space="preserve">Incidentų šalinimas turi būti pradedamas </w:t>
      </w:r>
      <w:r w:rsidRPr="00237140">
        <w:t xml:space="preserve">per </w:t>
      </w:r>
      <w:r w:rsidRPr="007A780E">
        <w:t>2 lentelėje</w:t>
      </w:r>
      <w:r w:rsidRPr="00237140">
        <w:t xml:space="preserve"> nustatytą reagavimo į pranešimą apie sistemos sutrikimą laiką (reakcijos laikas) ir atliktas per nustatytą incidento pašalinimo</w:t>
      </w:r>
      <w:r>
        <w:t xml:space="preserve"> laiką</w:t>
      </w:r>
      <w:r w:rsidRPr="0074233C">
        <w:t>.</w:t>
      </w:r>
    </w:p>
    <w:p w14:paraId="2CC4BA32" w14:textId="77777777" w:rsidR="00E31CB5" w:rsidRPr="0074233C" w:rsidRDefault="00E31CB5" w:rsidP="00E31CB5">
      <w:pPr>
        <w:numPr>
          <w:ilvl w:val="3"/>
          <w:numId w:val="6"/>
        </w:numPr>
        <w:spacing w:line="280" w:lineRule="atLeast"/>
        <w:ind w:left="0" w:firstLine="567"/>
        <w:jc w:val="both"/>
        <w:outlineLvl w:val="2"/>
      </w:pPr>
      <w:r>
        <w:t xml:space="preserve"> </w:t>
      </w:r>
      <w:r w:rsidRPr="00BA5C97">
        <w:t>Reakcijos laikas</w:t>
      </w:r>
      <w:r w:rsidRPr="0074233C">
        <w:t xml:space="preserve"> – tai laikas nuo momento, kai </w:t>
      </w:r>
      <w:r>
        <w:t>Fondo valdyba</w:t>
      </w:r>
      <w:r w:rsidRPr="0074233C">
        <w:t xml:space="preserve"> praneša tiekėjui apie incidentą, iki laiko momento, kai tiekėjas realiai pradeda incidento šalinimo darbus.</w:t>
      </w:r>
    </w:p>
    <w:p w14:paraId="1227D6D3" w14:textId="77777777" w:rsidR="00E31CB5" w:rsidRPr="0074233C" w:rsidRDefault="00E31CB5" w:rsidP="00E31CB5">
      <w:pPr>
        <w:numPr>
          <w:ilvl w:val="3"/>
          <w:numId w:val="6"/>
        </w:numPr>
        <w:spacing w:line="280" w:lineRule="atLeast"/>
        <w:ind w:left="0" w:firstLine="567"/>
        <w:jc w:val="both"/>
        <w:outlineLvl w:val="2"/>
      </w:pPr>
      <w:r>
        <w:t xml:space="preserve"> </w:t>
      </w:r>
      <w:r w:rsidRPr="00BA5C97">
        <w:t>Incidento pašalinimo laikas</w:t>
      </w:r>
      <w:r w:rsidRPr="0074233C">
        <w:t xml:space="preserve"> – tai laikas nuo momento, kai baigėsi Reakcijos laikas, iki momento, kai sistema atstatyta į būseną, buvusią prieš incidentą (klaida ištaisyta), ir </w:t>
      </w:r>
      <w:r>
        <w:t>DVS</w:t>
      </w:r>
      <w:r w:rsidRPr="0074233C">
        <w:t xml:space="preserve"> incidento pašalinimo faktas užfiksuotas tiekėjo bei </w:t>
      </w:r>
      <w:r>
        <w:t>Fondo valdybos</w:t>
      </w:r>
      <w:r w:rsidRPr="0074233C">
        <w:t xml:space="preserve"> paslaugų tarnyboje.</w:t>
      </w:r>
    </w:p>
    <w:p w14:paraId="1D691B25" w14:textId="77777777" w:rsidR="00E31CB5" w:rsidRPr="0074233C" w:rsidRDefault="00E31CB5" w:rsidP="00E31CB5">
      <w:pPr>
        <w:numPr>
          <w:ilvl w:val="3"/>
          <w:numId w:val="6"/>
        </w:numPr>
        <w:spacing w:line="280" w:lineRule="atLeast"/>
        <w:ind w:left="0" w:firstLine="567"/>
        <w:jc w:val="both"/>
        <w:outlineLvl w:val="2"/>
      </w:pPr>
      <w:r>
        <w:t xml:space="preserve"> </w:t>
      </w:r>
      <w:r w:rsidRPr="0074233C">
        <w:t xml:space="preserve">Reakcijos laikas ir incidento pašalinimo laikas priklauso nuo incidento tipo, kuris nustatomas pagal incidento įtaką </w:t>
      </w:r>
      <w:r>
        <w:t>Fondo valdybos</w:t>
      </w:r>
      <w:r w:rsidRPr="0074233C">
        <w:t xml:space="preserve"> veiklai ir incidento įtakotą naudotojų skaičių bei atitinkamo incidento pasikartojimo dažnį.</w:t>
      </w:r>
    </w:p>
    <w:p w14:paraId="644320A6" w14:textId="77777777" w:rsidR="00E31CB5" w:rsidRPr="0074233C" w:rsidRDefault="00E31CB5" w:rsidP="00E31CB5">
      <w:pPr>
        <w:numPr>
          <w:ilvl w:val="3"/>
          <w:numId w:val="6"/>
        </w:numPr>
        <w:spacing w:line="280" w:lineRule="atLeast"/>
        <w:ind w:left="0" w:firstLine="567"/>
        <w:jc w:val="both"/>
        <w:outlineLvl w:val="2"/>
      </w:pPr>
      <w:r>
        <w:t xml:space="preserve"> </w:t>
      </w:r>
      <w:r w:rsidRPr="00BA5C97">
        <w:t>Incidentų tipai</w:t>
      </w:r>
      <w:r w:rsidRPr="0074233C">
        <w:t>:</w:t>
      </w:r>
    </w:p>
    <w:p w14:paraId="7E4861B5" w14:textId="77777777" w:rsidR="00E31CB5" w:rsidRPr="0074233C" w:rsidRDefault="00E31CB5" w:rsidP="00E31CB5">
      <w:pPr>
        <w:numPr>
          <w:ilvl w:val="4"/>
          <w:numId w:val="6"/>
        </w:numPr>
        <w:tabs>
          <w:tab w:val="left" w:pos="1560"/>
        </w:tabs>
        <w:spacing w:line="280" w:lineRule="atLeast"/>
        <w:ind w:left="0" w:firstLine="567"/>
        <w:jc w:val="both"/>
        <w:outlineLvl w:val="2"/>
      </w:pPr>
      <w:r w:rsidRPr="00BA5C97">
        <w:t>kritiniai</w:t>
      </w:r>
      <w:r w:rsidRPr="0074233C">
        <w:t xml:space="preserve">, kai </w:t>
      </w:r>
      <w:r>
        <w:t>Fondo valdyba</w:t>
      </w:r>
      <w:r w:rsidRPr="0074233C">
        <w:t xml:space="preserve"> ir  </w:t>
      </w:r>
      <w:r>
        <w:t>DVS</w:t>
      </w:r>
      <w:r w:rsidRPr="0074233C">
        <w:t xml:space="preserve"> naudotojai negali vykdyti jiems LR įstatymų ir kitų teisės aktų deleguotų funkcijų, t. y., kai:</w:t>
      </w:r>
    </w:p>
    <w:p w14:paraId="39D9620D" w14:textId="77777777" w:rsidR="00E31CB5" w:rsidRPr="0074233C" w:rsidRDefault="00E31CB5" w:rsidP="00E31CB5">
      <w:pPr>
        <w:numPr>
          <w:ilvl w:val="5"/>
          <w:numId w:val="6"/>
        </w:numPr>
        <w:tabs>
          <w:tab w:val="left" w:pos="1701"/>
        </w:tabs>
        <w:spacing w:line="280" w:lineRule="atLeast"/>
        <w:ind w:left="0" w:firstLine="567"/>
        <w:jc w:val="both"/>
        <w:outlineLvl w:val="2"/>
      </w:pPr>
      <w:r w:rsidRPr="0074233C">
        <w:t xml:space="preserve">neveikia </w:t>
      </w:r>
      <w:r>
        <w:t>DVS</w:t>
      </w:r>
      <w:r w:rsidRPr="0074233C">
        <w:t xml:space="preserve"> komponentė, kuri įtakoja </w:t>
      </w:r>
      <w:r>
        <w:t>DVS</w:t>
      </w:r>
      <w:r w:rsidRPr="0074233C">
        <w:t xml:space="preserve"> įgyvendintus veiklos procesus, arba</w:t>
      </w:r>
    </w:p>
    <w:p w14:paraId="63936BF4" w14:textId="77777777" w:rsidR="00E31CB5" w:rsidRPr="0074233C" w:rsidRDefault="00E31CB5" w:rsidP="00E31CB5">
      <w:pPr>
        <w:numPr>
          <w:ilvl w:val="5"/>
          <w:numId w:val="6"/>
        </w:numPr>
        <w:tabs>
          <w:tab w:val="left" w:pos="1701"/>
        </w:tabs>
        <w:spacing w:line="280" w:lineRule="atLeast"/>
        <w:ind w:left="0" w:firstLine="567"/>
        <w:jc w:val="both"/>
        <w:outlineLvl w:val="2"/>
      </w:pPr>
      <w:r w:rsidRPr="0074233C">
        <w:t xml:space="preserve">klaidingai veikia </w:t>
      </w:r>
      <w:r>
        <w:t>DVS</w:t>
      </w:r>
      <w:r w:rsidRPr="0074233C">
        <w:t xml:space="preserve"> komponentė, kritiškai įtakojanti joje įgyvendintus veiklos procesus, ir nėra kitų problemos išsprendimo galimybių, arba</w:t>
      </w:r>
    </w:p>
    <w:p w14:paraId="29A16AAD" w14:textId="77777777" w:rsidR="00E31CB5" w:rsidRPr="0074233C" w:rsidRDefault="00E31CB5" w:rsidP="00E31CB5">
      <w:pPr>
        <w:numPr>
          <w:ilvl w:val="5"/>
          <w:numId w:val="6"/>
        </w:numPr>
        <w:tabs>
          <w:tab w:val="left" w:pos="1701"/>
        </w:tabs>
        <w:spacing w:line="280" w:lineRule="atLeast"/>
        <w:ind w:left="0" w:firstLine="567"/>
        <w:jc w:val="both"/>
        <w:outlineLvl w:val="2"/>
      </w:pPr>
      <w:r w:rsidRPr="0074233C">
        <w:t xml:space="preserve">neveikia </w:t>
      </w:r>
      <w:r>
        <w:t>DVS</w:t>
      </w:r>
      <w:r w:rsidRPr="0074233C">
        <w:t xml:space="preserve"> komponentė, sąveikaujanti su kitomis Fondo valdybos taikomosiomis sistemomis ir kitų organizacijų informacinėmis sistemomis ir kritiškai įtakojanti šių komponenčių, posistemių ar sistemų veiklą, ir nėra kitų problemos išsprendimo galimybių;</w:t>
      </w:r>
    </w:p>
    <w:p w14:paraId="30862C11" w14:textId="77777777" w:rsidR="00E31CB5" w:rsidRPr="0074233C" w:rsidRDefault="00E31CB5" w:rsidP="00E31CB5">
      <w:pPr>
        <w:numPr>
          <w:ilvl w:val="4"/>
          <w:numId w:val="6"/>
        </w:numPr>
        <w:tabs>
          <w:tab w:val="left" w:pos="1560"/>
        </w:tabs>
        <w:spacing w:line="280" w:lineRule="atLeast"/>
        <w:ind w:left="0" w:firstLine="567"/>
        <w:jc w:val="both"/>
        <w:outlineLvl w:val="2"/>
      </w:pPr>
      <w:r w:rsidRPr="0038043B">
        <w:t>svarbūs</w:t>
      </w:r>
      <w:r w:rsidRPr="0074233C">
        <w:t>, kai:</w:t>
      </w:r>
    </w:p>
    <w:p w14:paraId="26554B04" w14:textId="77777777" w:rsidR="00E31CB5" w:rsidRPr="0074233C" w:rsidRDefault="00E31CB5" w:rsidP="00E31CB5">
      <w:pPr>
        <w:numPr>
          <w:ilvl w:val="5"/>
          <w:numId w:val="6"/>
        </w:numPr>
        <w:tabs>
          <w:tab w:val="left" w:pos="1843"/>
        </w:tabs>
        <w:spacing w:line="280" w:lineRule="atLeast"/>
        <w:ind w:left="0" w:firstLine="567"/>
        <w:jc w:val="both"/>
        <w:outlineLvl w:val="2"/>
      </w:pPr>
      <w:r w:rsidRPr="0074233C">
        <w:t xml:space="preserve">neveikia arba klaidingai veikia </w:t>
      </w:r>
      <w:r>
        <w:t>DVS</w:t>
      </w:r>
      <w:r w:rsidRPr="0074233C">
        <w:t xml:space="preserve"> komponentė, kritiškai neįtakojanti teisės aktuose nustatytų veiklos procesų ar paslaugų, bet įtakojanti papildomus veiklos procesus ir nėra kitų problemos išsprendimo galimybių arba (ir)</w:t>
      </w:r>
    </w:p>
    <w:p w14:paraId="312B8CD4" w14:textId="77777777" w:rsidR="00E31CB5" w:rsidRPr="0074233C" w:rsidRDefault="00E31CB5" w:rsidP="00E31CB5">
      <w:pPr>
        <w:numPr>
          <w:ilvl w:val="5"/>
          <w:numId w:val="6"/>
        </w:numPr>
        <w:tabs>
          <w:tab w:val="left" w:pos="1701"/>
        </w:tabs>
        <w:spacing w:line="280" w:lineRule="atLeast"/>
        <w:ind w:left="0" w:firstLine="567"/>
        <w:jc w:val="both"/>
        <w:outlineLvl w:val="2"/>
      </w:pPr>
      <w:r w:rsidRPr="0074233C">
        <w:t xml:space="preserve">neveikia arba klaidingai veikia </w:t>
      </w:r>
      <w:r>
        <w:t>DVS</w:t>
      </w:r>
      <w:r w:rsidRPr="0074233C">
        <w:t xml:space="preserve"> komponentė, sąveikaujanti su kitomis Fondo valdybos taikomosiomis sistemomis ir kitų organizacijų informacinėmis sistemomis ir neturintis kritinės įtakos šių posistemių veiklai, ir nėra kitų problemos išsprendimo galimybių;</w:t>
      </w:r>
    </w:p>
    <w:p w14:paraId="6EC67994" w14:textId="77777777" w:rsidR="00E31CB5" w:rsidRPr="0038043B" w:rsidRDefault="00E31CB5" w:rsidP="00E31CB5">
      <w:pPr>
        <w:numPr>
          <w:ilvl w:val="4"/>
          <w:numId w:val="6"/>
        </w:numPr>
        <w:tabs>
          <w:tab w:val="left" w:pos="1560"/>
        </w:tabs>
        <w:spacing w:line="280" w:lineRule="atLeast"/>
        <w:ind w:left="0" w:firstLine="567"/>
        <w:jc w:val="both"/>
        <w:outlineLvl w:val="2"/>
      </w:pPr>
      <w:r w:rsidRPr="0038043B">
        <w:t xml:space="preserve">vidutiniai, kai naudotojai negali naudotis arba gali tik iš dalies naudotis tam tikromis </w:t>
      </w:r>
      <w:r>
        <w:t>DVS</w:t>
      </w:r>
      <w:r w:rsidRPr="0038043B">
        <w:t xml:space="preserve"> funkcijomis, bet yra laikini sutrikimo sprendimo būdai;</w:t>
      </w:r>
    </w:p>
    <w:p w14:paraId="4F33176E" w14:textId="77777777" w:rsidR="00E31CB5" w:rsidRPr="0038043B" w:rsidRDefault="00E31CB5" w:rsidP="00E31CB5">
      <w:pPr>
        <w:numPr>
          <w:ilvl w:val="4"/>
          <w:numId w:val="6"/>
        </w:numPr>
        <w:tabs>
          <w:tab w:val="left" w:pos="1560"/>
        </w:tabs>
        <w:spacing w:line="280" w:lineRule="atLeast"/>
        <w:ind w:left="0" w:firstLine="567"/>
        <w:jc w:val="both"/>
        <w:outlineLvl w:val="2"/>
      </w:pPr>
      <w:r>
        <w:t>žemo reikšmingumo</w:t>
      </w:r>
      <w:r w:rsidRPr="0038043B">
        <w:t xml:space="preserve"> – nereikalaujantys skubaus sprendimo sutrikimai ir (arba) yra nesudėtingi laikini sutrikimų sprendimo būdai.</w:t>
      </w:r>
    </w:p>
    <w:p w14:paraId="7616A9C1" w14:textId="77777777" w:rsidR="00E31CB5" w:rsidRPr="00301E78" w:rsidRDefault="00E31CB5" w:rsidP="00E31CB5">
      <w:pPr>
        <w:numPr>
          <w:ilvl w:val="3"/>
          <w:numId w:val="6"/>
        </w:numPr>
        <w:spacing w:line="280" w:lineRule="atLeast"/>
        <w:ind w:left="0" w:firstLine="567"/>
        <w:jc w:val="both"/>
        <w:outlineLvl w:val="2"/>
      </w:pPr>
      <w:r>
        <w:t xml:space="preserve"> </w:t>
      </w:r>
      <w:r w:rsidRPr="00301E78">
        <w:t>Kiekvienam incident</w:t>
      </w:r>
      <w:r>
        <w:t>o tipui</w:t>
      </w:r>
      <w:r w:rsidRPr="00301E78">
        <w:t xml:space="preserve"> nustat</w:t>
      </w:r>
      <w:r>
        <w:t>yta</w:t>
      </w:r>
      <w:r w:rsidRPr="00301E78">
        <w:t>s reakcijos laikas ir laikas</w:t>
      </w:r>
      <w:r>
        <w:t>,</w:t>
      </w:r>
      <w:r w:rsidRPr="00301E78">
        <w:t xml:space="preserve"> skirtas incidentui pašalinti</w:t>
      </w:r>
      <w:r>
        <w:t>, pateikti  2 lentelėje</w:t>
      </w:r>
      <w:r w:rsidRPr="00301E78">
        <w:t>:</w:t>
      </w:r>
    </w:p>
    <w:p w14:paraId="5E7B464D" w14:textId="77777777" w:rsidR="00E31CB5" w:rsidRDefault="00E31CB5" w:rsidP="00E31CB5">
      <w:pPr>
        <w:spacing w:after="100" w:line="280" w:lineRule="atLeast"/>
        <w:outlineLvl w:val="2"/>
      </w:pPr>
    </w:p>
    <w:p w14:paraId="3A44D51C" w14:textId="77777777" w:rsidR="00E31CB5" w:rsidRDefault="00E31CB5" w:rsidP="00E31CB5">
      <w:pPr>
        <w:spacing w:after="100" w:line="280" w:lineRule="atLeast"/>
        <w:jc w:val="center"/>
        <w:outlineLvl w:val="2"/>
        <w:rPr>
          <w:b/>
        </w:rPr>
      </w:pPr>
      <w:r w:rsidRPr="00237140">
        <w:rPr>
          <w:b/>
        </w:rPr>
        <w:t>Reakcijos laikas incidento tipui ir laikas, skirtas incidentui pašalinti</w:t>
      </w:r>
    </w:p>
    <w:p w14:paraId="7DB0648A" w14:textId="77777777" w:rsidR="00E31CB5" w:rsidRPr="00237140" w:rsidRDefault="00E31CB5" w:rsidP="00E31CB5">
      <w:pPr>
        <w:spacing w:after="100" w:line="280" w:lineRule="atLeast"/>
        <w:jc w:val="right"/>
        <w:outlineLvl w:val="2"/>
        <w:rPr>
          <w:b/>
        </w:rPr>
      </w:pPr>
      <w:r>
        <w:rPr>
          <w:b/>
        </w:rPr>
        <w:t>2 lentelė</w:t>
      </w:r>
    </w:p>
    <w:tbl>
      <w:tblPr>
        <w:tblpPr w:leftFromText="180" w:rightFromText="180" w:vertAnchor="text" w:horzAnchor="margin" w:tblpX="421" w:tblpY="92"/>
        <w:tblW w:w="47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3"/>
        <w:gridCol w:w="2697"/>
        <w:gridCol w:w="3821"/>
      </w:tblGrid>
      <w:tr w:rsidR="00E31CB5" w:rsidRPr="00257EB1" w14:paraId="2463BC4A" w14:textId="77777777" w:rsidTr="0044149D">
        <w:tc>
          <w:tcPr>
            <w:tcW w:w="1566" w:type="pct"/>
            <w:shd w:val="clear" w:color="auto" w:fill="auto"/>
          </w:tcPr>
          <w:p w14:paraId="730E0C5F" w14:textId="77777777" w:rsidR="00E31CB5" w:rsidRPr="00257EB1" w:rsidRDefault="00E31CB5" w:rsidP="0044149D">
            <w:pPr>
              <w:spacing w:line="280" w:lineRule="atLeast"/>
              <w:jc w:val="center"/>
              <w:rPr>
                <w:rFonts w:eastAsia="Calibri"/>
                <w:b/>
                <w:sz w:val="20"/>
              </w:rPr>
            </w:pPr>
            <w:r w:rsidRPr="00257EB1">
              <w:rPr>
                <w:rFonts w:eastAsia="Calibri"/>
                <w:b/>
                <w:sz w:val="20"/>
              </w:rPr>
              <w:t>Incidento tipas</w:t>
            </w:r>
          </w:p>
        </w:tc>
        <w:tc>
          <w:tcPr>
            <w:tcW w:w="1421" w:type="pct"/>
            <w:shd w:val="clear" w:color="auto" w:fill="auto"/>
          </w:tcPr>
          <w:p w14:paraId="7CFD9DA8" w14:textId="77777777" w:rsidR="00E31CB5" w:rsidRPr="00257EB1" w:rsidRDefault="00E31CB5" w:rsidP="0044149D">
            <w:pPr>
              <w:spacing w:line="280" w:lineRule="atLeast"/>
              <w:jc w:val="center"/>
              <w:rPr>
                <w:rFonts w:eastAsia="Calibri"/>
                <w:b/>
                <w:sz w:val="20"/>
              </w:rPr>
            </w:pPr>
            <w:r w:rsidRPr="00257EB1">
              <w:rPr>
                <w:rFonts w:eastAsia="Calibri"/>
                <w:b/>
                <w:sz w:val="20"/>
              </w:rPr>
              <w:t>Reakcija, iki</w:t>
            </w:r>
          </w:p>
        </w:tc>
        <w:tc>
          <w:tcPr>
            <w:tcW w:w="2013" w:type="pct"/>
            <w:shd w:val="clear" w:color="auto" w:fill="auto"/>
          </w:tcPr>
          <w:p w14:paraId="28962DB2" w14:textId="77777777" w:rsidR="00E31CB5" w:rsidRPr="00257EB1" w:rsidRDefault="00E31CB5" w:rsidP="0044149D">
            <w:pPr>
              <w:spacing w:line="280" w:lineRule="atLeast"/>
              <w:jc w:val="center"/>
              <w:rPr>
                <w:rFonts w:eastAsia="Calibri"/>
                <w:b/>
                <w:sz w:val="20"/>
              </w:rPr>
            </w:pPr>
            <w:r w:rsidRPr="00257EB1">
              <w:rPr>
                <w:rFonts w:eastAsia="Calibri"/>
                <w:b/>
                <w:sz w:val="20"/>
              </w:rPr>
              <w:t>Laikas, per kurį turi būti pašalinamas incidentas</w:t>
            </w:r>
          </w:p>
        </w:tc>
      </w:tr>
      <w:tr w:rsidR="00E31CB5" w:rsidRPr="0074233C" w14:paraId="221F46BD" w14:textId="77777777" w:rsidTr="0044149D">
        <w:tc>
          <w:tcPr>
            <w:tcW w:w="1566" w:type="pct"/>
            <w:shd w:val="clear" w:color="auto" w:fill="auto"/>
          </w:tcPr>
          <w:p w14:paraId="213B2652" w14:textId="77777777" w:rsidR="00E31CB5" w:rsidRPr="0074233C" w:rsidRDefault="00E31CB5" w:rsidP="0044149D">
            <w:pPr>
              <w:spacing w:line="280" w:lineRule="atLeast"/>
              <w:ind w:firstLine="737"/>
              <w:jc w:val="both"/>
              <w:rPr>
                <w:rFonts w:eastAsia="Calibri"/>
              </w:rPr>
            </w:pPr>
            <w:r w:rsidRPr="0074233C">
              <w:rPr>
                <w:rFonts w:eastAsia="Calibri"/>
              </w:rPr>
              <w:t>Kritinis</w:t>
            </w:r>
          </w:p>
        </w:tc>
        <w:tc>
          <w:tcPr>
            <w:tcW w:w="1421" w:type="pct"/>
            <w:shd w:val="clear" w:color="auto" w:fill="auto"/>
          </w:tcPr>
          <w:p w14:paraId="7539DD8B" w14:textId="77777777" w:rsidR="00E31CB5" w:rsidRPr="0074233C" w:rsidRDefault="00E31CB5" w:rsidP="0044149D">
            <w:pPr>
              <w:spacing w:line="280" w:lineRule="atLeast"/>
              <w:ind w:firstLine="737"/>
              <w:jc w:val="both"/>
              <w:rPr>
                <w:rFonts w:eastAsia="Calibri"/>
              </w:rPr>
            </w:pPr>
            <w:r w:rsidRPr="0074233C">
              <w:rPr>
                <w:rFonts w:eastAsia="Calibri"/>
              </w:rPr>
              <w:t>1 d</w:t>
            </w:r>
            <w:r>
              <w:rPr>
                <w:rFonts w:eastAsia="Calibri"/>
              </w:rPr>
              <w:t>arbo</w:t>
            </w:r>
            <w:r w:rsidRPr="0074233C">
              <w:rPr>
                <w:rFonts w:eastAsia="Calibri"/>
              </w:rPr>
              <w:t xml:space="preserve"> val</w:t>
            </w:r>
            <w:r>
              <w:rPr>
                <w:rFonts w:eastAsia="Calibri"/>
              </w:rPr>
              <w:t>anda</w:t>
            </w:r>
          </w:p>
        </w:tc>
        <w:tc>
          <w:tcPr>
            <w:tcW w:w="2013" w:type="pct"/>
            <w:shd w:val="clear" w:color="auto" w:fill="auto"/>
          </w:tcPr>
          <w:p w14:paraId="47F521D2" w14:textId="77777777" w:rsidR="00E31CB5" w:rsidRPr="0074233C" w:rsidRDefault="00E31CB5" w:rsidP="0044149D">
            <w:pPr>
              <w:spacing w:line="280" w:lineRule="atLeast"/>
              <w:ind w:firstLine="737"/>
              <w:jc w:val="both"/>
              <w:rPr>
                <w:rFonts w:eastAsia="Calibri"/>
              </w:rPr>
            </w:pPr>
            <w:r w:rsidRPr="0074233C">
              <w:rPr>
                <w:rFonts w:eastAsia="Calibri"/>
              </w:rPr>
              <w:t>2 d</w:t>
            </w:r>
            <w:r>
              <w:rPr>
                <w:rFonts w:eastAsia="Calibri"/>
              </w:rPr>
              <w:t>arbo</w:t>
            </w:r>
            <w:r w:rsidRPr="0074233C">
              <w:rPr>
                <w:rFonts w:eastAsia="Calibri"/>
              </w:rPr>
              <w:t xml:space="preserve"> val</w:t>
            </w:r>
            <w:r>
              <w:rPr>
                <w:rFonts w:eastAsia="Calibri"/>
              </w:rPr>
              <w:t>andos</w:t>
            </w:r>
          </w:p>
        </w:tc>
      </w:tr>
      <w:tr w:rsidR="00E31CB5" w:rsidRPr="0074233C" w14:paraId="3AFBF650" w14:textId="77777777" w:rsidTr="0044149D">
        <w:tc>
          <w:tcPr>
            <w:tcW w:w="1566" w:type="pct"/>
            <w:shd w:val="clear" w:color="auto" w:fill="auto"/>
          </w:tcPr>
          <w:p w14:paraId="24E98526" w14:textId="77777777" w:rsidR="00E31CB5" w:rsidRPr="0074233C" w:rsidRDefault="00E31CB5" w:rsidP="0044149D">
            <w:pPr>
              <w:spacing w:line="280" w:lineRule="atLeast"/>
              <w:ind w:firstLine="737"/>
              <w:jc w:val="both"/>
              <w:rPr>
                <w:rFonts w:eastAsia="Calibri"/>
              </w:rPr>
            </w:pPr>
            <w:r w:rsidRPr="0074233C">
              <w:rPr>
                <w:rFonts w:eastAsia="Calibri"/>
              </w:rPr>
              <w:t>Svarbus</w:t>
            </w:r>
          </w:p>
        </w:tc>
        <w:tc>
          <w:tcPr>
            <w:tcW w:w="1421" w:type="pct"/>
            <w:shd w:val="clear" w:color="auto" w:fill="auto"/>
          </w:tcPr>
          <w:p w14:paraId="2DA5B708" w14:textId="77777777" w:rsidR="00E31CB5" w:rsidRPr="0074233C" w:rsidRDefault="00E31CB5" w:rsidP="0044149D">
            <w:pPr>
              <w:spacing w:line="280" w:lineRule="atLeast"/>
              <w:ind w:firstLine="737"/>
              <w:jc w:val="both"/>
              <w:rPr>
                <w:rFonts w:eastAsia="Calibri"/>
              </w:rPr>
            </w:pPr>
            <w:r w:rsidRPr="0074233C">
              <w:rPr>
                <w:rFonts w:eastAsia="Calibri"/>
              </w:rPr>
              <w:t>2 d</w:t>
            </w:r>
            <w:r>
              <w:rPr>
                <w:rFonts w:eastAsia="Calibri"/>
              </w:rPr>
              <w:t>arbo</w:t>
            </w:r>
            <w:r w:rsidRPr="0074233C">
              <w:rPr>
                <w:rFonts w:eastAsia="Calibri"/>
              </w:rPr>
              <w:t xml:space="preserve"> val</w:t>
            </w:r>
            <w:r>
              <w:rPr>
                <w:rFonts w:eastAsia="Calibri"/>
              </w:rPr>
              <w:t>andos</w:t>
            </w:r>
          </w:p>
        </w:tc>
        <w:tc>
          <w:tcPr>
            <w:tcW w:w="2013" w:type="pct"/>
            <w:shd w:val="clear" w:color="auto" w:fill="auto"/>
          </w:tcPr>
          <w:p w14:paraId="496B7889" w14:textId="77777777" w:rsidR="00E31CB5" w:rsidRPr="0074233C" w:rsidRDefault="00E31CB5" w:rsidP="0044149D">
            <w:pPr>
              <w:spacing w:line="280" w:lineRule="atLeast"/>
              <w:ind w:firstLine="737"/>
              <w:jc w:val="both"/>
              <w:rPr>
                <w:rFonts w:eastAsia="Calibri"/>
              </w:rPr>
            </w:pPr>
            <w:r w:rsidRPr="0074233C">
              <w:rPr>
                <w:rFonts w:eastAsia="Calibri"/>
              </w:rPr>
              <w:t>6 d</w:t>
            </w:r>
            <w:r>
              <w:rPr>
                <w:rFonts w:eastAsia="Calibri"/>
              </w:rPr>
              <w:t>arbo</w:t>
            </w:r>
            <w:r w:rsidRPr="0074233C">
              <w:rPr>
                <w:rFonts w:eastAsia="Calibri"/>
              </w:rPr>
              <w:t xml:space="preserve"> val</w:t>
            </w:r>
            <w:r>
              <w:rPr>
                <w:rFonts w:eastAsia="Calibri"/>
              </w:rPr>
              <w:t>andos</w:t>
            </w:r>
          </w:p>
        </w:tc>
      </w:tr>
      <w:tr w:rsidR="00E31CB5" w:rsidRPr="0074233C" w14:paraId="2756B6B2" w14:textId="77777777" w:rsidTr="0044149D">
        <w:tc>
          <w:tcPr>
            <w:tcW w:w="1566" w:type="pct"/>
            <w:shd w:val="clear" w:color="auto" w:fill="auto"/>
          </w:tcPr>
          <w:p w14:paraId="6F252D08" w14:textId="77777777" w:rsidR="00E31CB5" w:rsidRPr="0074233C" w:rsidRDefault="00E31CB5" w:rsidP="0044149D">
            <w:pPr>
              <w:spacing w:line="280" w:lineRule="atLeast"/>
              <w:ind w:firstLine="737"/>
              <w:jc w:val="both"/>
              <w:rPr>
                <w:rFonts w:eastAsia="Calibri"/>
              </w:rPr>
            </w:pPr>
            <w:r w:rsidRPr="0074233C">
              <w:rPr>
                <w:rFonts w:eastAsia="Calibri"/>
              </w:rPr>
              <w:t>Vidutinis</w:t>
            </w:r>
          </w:p>
        </w:tc>
        <w:tc>
          <w:tcPr>
            <w:tcW w:w="1421" w:type="pct"/>
            <w:shd w:val="clear" w:color="auto" w:fill="auto"/>
          </w:tcPr>
          <w:p w14:paraId="003D812C" w14:textId="77777777" w:rsidR="00E31CB5" w:rsidRPr="0074233C" w:rsidRDefault="00E31CB5" w:rsidP="0044149D">
            <w:pPr>
              <w:spacing w:line="280" w:lineRule="atLeast"/>
              <w:ind w:firstLine="737"/>
              <w:jc w:val="both"/>
              <w:rPr>
                <w:rFonts w:eastAsia="Calibri"/>
              </w:rPr>
            </w:pPr>
            <w:r w:rsidRPr="0074233C">
              <w:rPr>
                <w:rFonts w:eastAsia="Calibri"/>
              </w:rPr>
              <w:t>1 d</w:t>
            </w:r>
            <w:r>
              <w:rPr>
                <w:rFonts w:eastAsia="Calibri"/>
              </w:rPr>
              <w:t>arbo</w:t>
            </w:r>
            <w:r w:rsidRPr="0074233C">
              <w:rPr>
                <w:rFonts w:eastAsia="Calibri"/>
              </w:rPr>
              <w:t xml:space="preserve"> d</w:t>
            </w:r>
            <w:r>
              <w:rPr>
                <w:rFonts w:eastAsia="Calibri"/>
              </w:rPr>
              <w:t>iena</w:t>
            </w:r>
          </w:p>
        </w:tc>
        <w:tc>
          <w:tcPr>
            <w:tcW w:w="2013" w:type="pct"/>
            <w:shd w:val="clear" w:color="auto" w:fill="auto"/>
          </w:tcPr>
          <w:p w14:paraId="529132CD" w14:textId="77777777" w:rsidR="00E31CB5" w:rsidRPr="0074233C" w:rsidRDefault="00E31CB5" w:rsidP="0044149D">
            <w:pPr>
              <w:spacing w:line="280" w:lineRule="atLeast"/>
              <w:ind w:firstLine="737"/>
              <w:jc w:val="both"/>
              <w:rPr>
                <w:rFonts w:eastAsia="Calibri"/>
              </w:rPr>
            </w:pPr>
            <w:r w:rsidRPr="007A780E">
              <w:rPr>
                <w:rFonts w:eastAsia="Calibri"/>
              </w:rPr>
              <w:t>40 darbo valandų</w:t>
            </w:r>
          </w:p>
        </w:tc>
      </w:tr>
      <w:tr w:rsidR="00E31CB5" w:rsidRPr="0074233C" w14:paraId="5E054A44" w14:textId="77777777" w:rsidTr="0044149D">
        <w:tc>
          <w:tcPr>
            <w:tcW w:w="1566" w:type="pct"/>
            <w:shd w:val="clear" w:color="auto" w:fill="auto"/>
          </w:tcPr>
          <w:p w14:paraId="44AB92D2" w14:textId="77777777" w:rsidR="00E31CB5" w:rsidRPr="0074233C" w:rsidRDefault="00E31CB5" w:rsidP="0044149D">
            <w:pPr>
              <w:spacing w:line="280" w:lineRule="atLeast"/>
              <w:ind w:firstLine="737"/>
              <w:jc w:val="both"/>
              <w:rPr>
                <w:rFonts w:eastAsia="Calibri"/>
              </w:rPr>
            </w:pPr>
            <w:r>
              <w:rPr>
                <w:rFonts w:eastAsia="Calibri"/>
              </w:rPr>
              <w:t>Žemo reikšmingumo</w:t>
            </w:r>
          </w:p>
        </w:tc>
        <w:tc>
          <w:tcPr>
            <w:tcW w:w="1421" w:type="pct"/>
            <w:shd w:val="clear" w:color="auto" w:fill="auto"/>
          </w:tcPr>
          <w:p w14:paraId="052C590F" w14:textId="77777777" w:rsidR="00E31CB5" w:rsidRPr="0074233C" w:rsidRDefault="00E31CB5" w:rsidP="0044149D">
            <w:pPr>
              <w:spacing w:line="280" w:lineRule="atLeast"/>
              <w:ind w:firstLine="737"/>
              <w:jc w:val="both"/>
              <w:rPr>
                <w:rFonts w:eastAsia="Calibri"/>
              </w:rPr>
            </w:pPr>
            <w:r w:rsidRPr="0074233C">
              <w:rPr>
                <w:rFonts w:eastAsia="Calibri"/>
              </w:rPr>
              <w:t>2 d</w:t>
            </w:r>
            <w:r>
              <w:rPr>
                <w:rFonts w:eastAsia="Calibri"/>
              </w:rPr>
              <w:t>arbo</w:t>
            </w:r>
            <w:r w:rsidRPr="0074233C">
              <w:rPr>
                <w:rFonts w:eastAsia="Calibri"/>
              </w:rPr>
              <w:t xml:space="preserve"> d</w:t>
            </w:r>
            <w:r>
              <w:rPr>
                <w:rFonts w:eastAsia="Calibri"/>
              </w:rPr>
              <w:t>ienos</w:t>
            </w:r>
          </w:p>
        </w:tc>
        <w:tc>
          <w:tcPr>
            <w:tcW w:w="2013" w:type="pct"/>
            <w:shd w:val="clear" w:color="auto" w:fill="auto"/>
          </w:tcPr>
          <w:p w14:paraId="116154F7" w14:textId="77777777" w:rsidR="00E31CB5" w:rsidRPr="0074233C" w:rsidRDefault="00E31CB5" w:rsidP="0044149D">
            <w:pPr>
              <w:spacing w:line="280" w:lineRule="atLeast"/>
              <w:ind w:firstLine="737"/>
              <w:jc w:val="both"/>
              <w:rPr>
                <w:rFonts w:eastAsia="Calibri"/>
              </w:rPr>
            </w:pPr>
            <w:r w:rsidRPr="0074233C">
              <w:rPr>
                <w:rFonts w:eastAsia="Calibri"/>
              </w:rPr>
              <w:t>15 d</w:t>
            </w:r>
            <w:r>
              <w:rPr>
                <w:rFonts w:eastAsia="Calibri"/>
              </w:rPr>
              <w:t>arbo</w:t>
            </w:r>
            <w:r w:rsidRPr="0074233C">
              <w:rPr>
                <w:rFonts w:eastAsia="Calibri"/>
              </w:rPr>
              <w:t xml:space="preserve"> d</w:t>
            </w:r>
            <w:r>
              <w:rPr>
                <w:rFonts w:eastAsia="Calibri"/>
              </w:rPr>
              <w:t>ienų</w:t>
            </w:r>
          </w:p>
        </w:tc>
      </w:tr>
    </w:tbl>
    <w:p w14:paraId="0BFEF7EF" w14:textId="77777777" w:rsidR="00E31CB5" w:rsidRPr="0074233C" w:rsidRDefault="00E31CB5" w:rsidP="00E31CB5">
      <w:pPr>
        <w:spacing w:line="280" w:lineRule="atLeast"/>
        <w:jc w:val="both"/>
        <w:outlineLvl w:val="2"/>
      </w:pPr>
    </w:p>
    <w:p w14:paraId="4F7A4E83" w14:textId="77777777" w:rsidR="00E31CB5" w:rsidRPr="0074233C" w:rsidRDefault="00E31CB5" w:rsidP="00E31CB5">
      <w:pPr>
        <w:numPr>
          <w:ilvl w:val="4"/>
          <w:numId w:val="6"/>
        </w:numPr>
        <w:tabs>
          <w:tab w:val="left" w:pos="1560"/>
        </w:tabs>
        <w:spacing w:line="280" w:lineRule="atLeast"/>
        <w:ind w:left="0" w:firstLine="567"/>
        <w:jc w:val="both"/>
        <w:outlineLvl w:val="2"/>
      </w:pPr>
      <w:r w:rsidRPr="00BF29EF">
        <w:t>Į incidento</w:t>
      </w:r>
      <w:r w:rsidRPr="0074233C">
        <w:t xml:space="preserve"> pašalinimo laiką neįskaičiuojamas laikas, kai tiekėjas negali vykdyti incidento šalinimo dėl ne nuo tiekėjo priklausančių aplinkybių, pvz., Fondo valdybos atliekamų Fondo valdybos IS keitimo darbų, kitų tiekėjų teikiamų paslaugų. Apie tokias aplinkybes tiekėjas turi informuoti Fondo valdybą.</w:t>
      </w:r>
    </w:p>
    <w:p w14:paraId="2222C465" w14:textId="77777777" w:rsidR="00E31CB5" w:rsidRPr="0074233C" w:rsidRDefault="00E31CB5" w:rsidP="00E31CB5">
      <w:pPr>
        <w:numPr>
          <w:ilvl w:val="4"/>
          <w:numId w:val="6"/>
        </w:numPr>
        <w:tabs>
          <w:tab w:val="left" w:pos="1560"/>
        </w:tabs>
        <w:spacing w:line="280" w:lineRule="atLeast"/>
        <w:ind w:left="0" w:firstLine="567"/>
        <w:jc w:val="both"/>
        <w:outlineLvl w:val="2"/>
      </w:pPr>
      <w:r w:rsidRPr="0074233C">
        <w:t>Jeigu incidento neįmanoma pašalinti per nustatytą incidento pašalinimo laiką, tiekėjas privalo apie tai informuoti Fondo valdybą, pateikti ir suderinti su ja pagrįstą sutrikimų šalinimo planą ir naują, kiek įmanoma trumpesnį, incidento šalinimo terminą.</w:t>
      </w:r>
    </w:p>
    <w:p w14:paraId="2AD51123" w14:textId="77777777" w:rsidR="00E31CB5" w:rsidRPr="0074233C" w:rsidRDefault="00E31CB5" w:rsidP="00E31CB5">
      <w:pPr>
        <w:numPr>
          <w:ilvl w:val="4"/>
          <w:numId w:val="6"/>
        </w:numPr>
        <w:tabs>
          <w:tab w:val="left" w:pos="1701"/>
        </w:tabs>
        <w:spacing w:line="280" w:lineRule="atLeast"/>
        <w:ind w:left="142" w:firstLine="425"/>
        <w:jc w:val="both"/>
        <w:outlineLvl w:val="2"/>
      </w:pPr>
      <w:r w:rsidRPr="0074233C">
        <w:lastRenderedPageBreak/>
        <w:t xml:space="preserve">Tiekėjui dėl savo kaltės nesilaikant nustatytų reakcijos bei incidento pašalinimo terminų arba naujai suderintų incidentų pašalinimo laikų, bus skaičiuojami delspinigiai procentais nuo mėnesinio mokesčio, mokamo už </w:t>
      </w:r>
      <w:r>
        <w:t>DVS</w:t>
      </w:r>
      <w:r w:rsidRPr="0074233C">
        <w:t xml:space="preserve"> veikimo stebėjimo ir priežiūros paslaugas:</w:t>
      </w:r>
    </w:p>
    <w:p w14:paraId="4AFF3944" w14:textId="77777777" w:rsidR="00E31CB5" w:rsidRPr="0074233C" w:rsidRDefault="00E31CB5" w:rsidP="00E31CB5">
      <w:pPr>
        <w:numPr>
          <w:ilvl w:val="5"/>
          <w:numId w:val="6"/>
        </w:numPr>
        <w:tabs>
          <w:tab w:val="left" w:pos="1701"/>
        </w:tabs>
        <w:spacing w:line="280" w:lineRule="atLeast"/>
        <w:ind w:left="142" w:firstLine="425"/>
        <w:jc w:val="both"/>
        <w:outlineLvl w:val="2"/>
      </w:pPr>
      <w:r w:rsidRPr="0074233C">
        <w:t>esant kritiniam incidentui – 1 %, už kiekvieną valandą;</w:t>
      </w:r>
    </w:p>
    <w:p w14:paraId="3C44BF78" w14:textId="77777777" w:rsidR="00E31CB5" w:rsidRPr="0074233C" w:rsidRDefault="00E31CB5" w:rsidP="00E31CB5">
      <w:pPr>
        <w:numPr>
          <w:ilvl w:val="5"/>
          <w:numId w:val="6"/>
        </w:numPr>
        <w:tabs>
          <w:tab w:val="left" w:pos="1701"/>
        </w:tabs>
        <w:spacing w:line="280" w:lineRule="atLeast"/>
        <w:ind w:left="142" w:firstLine="425"/>
        <w:jc w:val="both"/>
        <w:outlineLvl w:val="2"/>
      </w:pPr>
      <w:r w:rsidRPr="0074233C">
        <w:t>esant svarbiam incidentui – 0.5 %, už kiekvieną valandą;</w:t>
      </w:r>
    </w:p>
    <w:p w14:paraId="3472294C" w14:textId="77777777" w:rsidR="00E31CB5" w:rsidRPr="0074233C" w:rsidRDefault="00E31CB5" w:rsidP="00E31CB5">
      <w:pPr>
        <w:numPr>
          <w:ilvl w:val="5"/>
          <w:numId w:val="6"/>
        </w:numPr>
        <w:tabs>
          <w:tab w:val="left" w:pos="1701"/>
        </w:tabs>
        <w:spacing w:line="280" w:lineRule="atLeast"/>
        <w:ind w:left="142" w:firstLine="425"/>
        <w:jc w:val="both"/>
        <w:outlineLvl w:val="2"/>
      </w:pPr>
      <w:r w:rsidRPr="0074233C">
        <w:t>esant vidutiniam incidentui – 0.25 %, už kiekvieną darbo valandą;</w:t>
      </w:r>
    </w:p>
    <w:p w14:paraId="1AA7261F" w14:textId="77777777" w:rsidR="00E31CB5" w:rsidRDefault="00E31CB5" w:rsidP="00E31CB5">
      <w:pPr>
        <w:numPr>
          <w:ilvl w:val="5"/>
          <w:numId w:val="6"/>
        </w:numPr>
        <w:tabs>
          <w:tab w:val="left" w:pos="1701"/>
        </w:tabs>
        <w:spacing w:line="280" w:lineRule="atLeast"/>
        <w:ind w:left="142" w:firstLine="425"/>
        <w:jc w:val="both"/>
        <w:outlineLvl w:val="2"/>
      </w:pPr>
      <w:r w:rsidRPr="0074233C">
        <w:t xml:space="preserve">esant </w:t>
      </w:r>
      <w:r>
        <w:t>žemo reikšmingumo</w:t>
      </w:r>
      <w:r w:rsidRPr="0074233C">
        <w:t xml:space="preserve"> incidentui – 1 %, už kiekvieną darbo dieną.</w:t>
      </w:r>
    </w:p>
    <w:p w14:paraId="196E411D" w14:textId="77777777" w:rsidR="00E31CB5" w:rsidRPr="003D329C" w:rsidRDefault="00E31CB5" w:rsidP="00E31CB5">
      <w:pPr>
        <w:numPr>
          <w:ilvl w:val="4"/>
          <w:numId w:val="6"/>
        </w:numPr>
        <w:tabs>
          <w:tab w:val="left" w:pos="1701"/>
        </w:tabs>
        <w:spacing w:line="280" w:lineRule="atLeast"/>
        <w:ind w:left="142" w:firstLine="425"/>
        <w:jc w:val="both"/>
        <w:outlineLvl w:val="2"/>
      </w:pPr>
      <w:r w:rsidRPr="003D329C">
        <w:t xml:space="preserve">Jeigu incidento šalinimo terminas pratęsiamas dėl ne nuo tiekėjo priklausančių aplinkybių (pvz. </w:t>
      </w:r>
      <w:r>
        <w:t>Fondo valdybos</w:t>
      </w:r>
      <w:r w:rsidRPr="003D329C" w:rsidDel="00BA1E6D">
        <w:t xml:space="preserve"> </w:t>
      </w:r>
      <w:r w:rsidRPr="003D329C">
        <w:t xml:space="preserve">o ar trečiųjų šalių atliekamų veiksmų), jam negalioja sąlygos, numatytos </w:t>
      </w:r>
      <w:r>
        <w:t>4</w:t>
      </w:r>
      <w:r w:rsidRPr="003D329C">
        <w:t>.1.4.7  punkte.</w:t>
      </w:r>
    </w:p>
    <w:p w14:paraId="35C4C4CF" w14:textId="77777777" w:rsidR="00E31CB5" w:rsidRPr="00D2307B" w:rsidRDefault="00E31CB5" w:rsidP="00E31CB5">
      <w:pPr>
        <w:numPr>
          <w:ilvl w:val="2"/>
          <w:numId w:val="6"/>
        </w:numPr>
        <w:spacing w:line="280" w:lineRule="atLeast"/>
        <w:ind w:left="142" w:firstLine="425"/>
        <w:jc w:val="both"/>
        <w:outlineLvl w:val="2"/>
        <w:rPr>
          <w:b/>
        </w:rPr>
      </w:pPr>
      <w:r w:rsidRPr="00D2307B">
        <w:rPr>
          <w:b/>
        </w:rPr>
        <w:t>DVS darbingumo atkūrimas po visiško ar dalinio funkcionavimo sutrikimo.</w:t>
      </w:r>
    </w:p>
    <w:p w14:paraId="58BF19C8" w14:textId="77777777" w:rsidR="00E31CB5" w:rsidRPr="0074233C" w:rsidRDefault="00E31CB5" w:rsidP="00E31CB5">
      <w:pPr>
        <w:numPr>
          <w:ilvl w:val="3"/>
          <w:numId w:val="6"/>
        </w:numPr>
        <w:spacing w:line="280" w:lineRule="atLeast"/>
        <w:ind w:left="142" w:firstLine="425"/>
        <w:jc w:val="both"/>
        <w:outlineLvl w:val="2"/>
      </w:pPr>
      <w:r>
        <w:t xml:space="preserve"> </w:t>
      </w:r>
      <w:r w:rsidRPr="0074233C">
        <w:t>Šie darbai apima (pagal poreikį):</w:t>
      </w:r>
    </w:p>
    <w:p w14:paraId="364CECAB" w14:textId="77777777" w:rsidR="00E31CB5" w:rsidRPr="007A780E" w:rsidRDefault="00E31CB5" w:rsidP="00E31CB5">
      <w:pPr>
        <w:numPr>
          <w:ilvl w:val="4"/>
          <w:numId w:val="6"/>
        </w:numPr>
        <w:tabs>
          <w:tab w:val="left" w:pos="1560"/>
        </w:tabs>
        <w:spacing w:line="280" w:lineRule="atLeast"/>
        <w:ind w:left="0" w:firstLine="567"/>
        <w:jc w:val="both"/>
        <w:outlineLvl w:val="2"/>
      </w:pPr>
      <w:r>
        <w:t>DVS</w:t>
      </w:r>
      <w:r w:rsidRPr="0074233C">
        <w:t xml:space="preserve"> duomenų bazės atkūrimo </w:t>
      </w:r>
      <w:r w:rsidRPr="007A780E">
        <w:t>konsultavimą darbo vietoje;</w:t>
      </w:r>
    </w:p>
    <w:p w14:paraId="40201BE3" w14:textId="77777777" w:rsidR="00E31CB5" w:rsidRPr="007A780E" w:rsidRDefault="00E31CB5" w:rsidP="00E31CB5">
      <w:pPr>
        <w:numPr>
          <w:ilvl w:val="4"/>
          <w:numId w:val="6"/>
        </w:numPr>
        <w:tabs>
          <w:tab w:val="left" w:pos="1560"/>
        </w:tabs>
        <w:spacing w:line="280" w:lineRule="atLeast"/>
        <w:ind w:left="0" w:firstLine="567"/>
        <w:jc w:val="both"/>
        <w:outlineLvl w:val="2"/>
      </w:pPr>
      <w:r w:rsidRPr="007A780E">
        <w:t>DVS programinės įrangos perinstaliavimo bei tarnybinių stočių programinės įrangos, kurios aplinkoje veikia sistemų programiniai moduliai, konfigūravimo konsultavimą darbo vietoje;</w:t>
      </w:r>
    </w:p>
    <w:p w14:paraId="2ADA9D0C" w14:textId="77777777" w:rsidR="00E31CB5" w:rsidRPr="007A780E" w:rsidRDefault="00E31CB5" w:rsidP="00E31CB5">
      <w:pPr>
        <w:numPr>
          <w:ilvl w:val="4"/>
          <w:numId w:val="6"/>
        </w:numPr>
        <w:tabs>
          <w:tab w:val="left" w:pos="1560"/>
        </w:tabs>
        <w:spacing w:line="280" w:lineRule="atLeast"/>
        <w:ind w:left="0" w:firstLine="567"/>
        <w:jc w:val="both"/>
        <w:outlineLvl w:val="2"/>
      </w:pPr>
      <w:r w:rsidRPr="007A780E">
        <w:t>Duomenų bazių bei portalo informacijos atkūrimo iš atsarginių kopijų konsultavimą darbo vietoje.</w:t>
      </w:r>
    </w:p>
    <w:p w14:paraId="1FC79713" w14:textId="77777777" w:rsidR="00E31CB5" w:rsidRPr="0074233C" w:rsidRDefault="00E31CB5" w:rsidP="00E31CB5">
      <w:pPr>
        <w:numPr>
          <w:ilvl w:val="3"/>
          <w:numId w:val="6"/>
        </w:numPr>
        <w:spacing w:line="280" w:lineRule="atLeast"/>
        <w:ind w:left="142" w:firstLine="425"/>
        <w:jc w:val="both"/>
        <w:outlineLvl w:val="2"/>
      </w:pPr>
      <w:r>
        <w:t xml:space="preserve"> </w:t>
      </w:r>
      <w:r w:rsidRPr="0074233C">
        <w:t xml:space="preserve">Funkcionalumo sutrikimai dėl nuo tiekėjo nepriklausančių veiksnių pagal svarbą klasifikuojami taip pat, kaip ir incidentai </w:t>
      </w:r>
      <w:r w:rsidRPr="002F0002">
        <w:t>(</w:t>
      </w:r>
      <w:r>
        <w:t>4</w:t>
      </w:r>
      <w:r w:rsidRPr="002F0002">
        <w:t>.1.4.7 punktas), jiems nustatomi tokie pat reakcijos bei sutrikimo pašalinimo laikai (</w:t>
      </w:r>
      <w:r>
        <w:t>4</w:t>
      </w:r>
      <w:r w:rsidRPr="002F0002">
        <w:t>.1.4.7 punktas),</w:t>
      </w:r>
      <w:r w:rsidRPr="003D329C">
        <w:t xml:space="preserve"> ta</w:t>
      </w:r>
      <w:r w:rsidRPr="0074233C">
        <w:t>čiau sutrikimo pašalinimo laikas pradedamas skaičiuoti nuo tada, kai Fondo valdyba ar kitas tiekėjas pašalina sutrikimą sukėlusį veiksnį.</w:t>
      </w:r>
    </w:p>
    <w:p w14:paraId="46FB72D8" w14:textId="77777777" w:rsidR="00E31CB5" w:rsidRPr="0074233C" w:rsidRDefault="00E31CB5" w:rsidP="00E31CB5">
      <w:pPr>
        <w:numPr>
          <w:ilvl w:val="2"/>
          <w:numId w:val="6"/>
        </w:numPr>
        <w:spacing w:line="280" w:lineRule="atLeast"/>
        <w:ind w:left="142" w:firstLine="425"/>
        <w:jc w:val="both"/>
        <w:outlineLvl w:val="2"/>
      </w:pPr>
      <w:r w:rsidRPr="0074233C">
        <w:t xml:space="preserve">Maksimali </w:t>
      </w:r>
      <w:r>
        <w:t>DVS</w:t>
      </w:r>
      <w:r w:rsidRPr="0074233C">
        <w:t xml:space="preserve"> veikimo stebėjimo ir priežiūros paslaugų apimtis gali sudaryti ne daugiau kaip </w:t>
      </w:r>
      <w:r w:rsidRPr="00103CAF">
        <w:t>20 proc</w:t>
      </w:r>
      <w:r w:rsidRPr="0074233C">
        <w:t>. visų paslaugų apimties.</w:t>
      </w:r>
    </w:p>
    <w:p w14:paraId="37719220" w14:textId="77777777" w:rsidR="00E31CB5" w:rsidRPr="00A72DFA" w:rsidRDefault="00E31CB5" w:rsidP="00E31CB5">
      <w:pPr>
        <w:numPr>
          <w:ilvl w:val="2"/>
          <w:numId w:val="6"/>
        </w:numPr>
        <w:spacing w:line="280" w:lineRule="atLeast"/>
        <w:ind w:left="142" w:firstLine="425"/>
        <w:jc w:val="both"/>
        <w:outlineLvl w:val="2"/>
        <w:rPr>
          <w:b/>
        </w:rPr>
      </w:pPr>
      <w:r w:rsidRPr="00A72DFA">
        <w:rPr>
          <w:b/>
        </w:rPr>
        <w:t>Problemų (kreipinių) sprendimas.</w:t>
      </w:r>
    </w:p>
    <w:p w14:paraId="1AFF9E4F" w14:textId="77777777" w:rsidR="00E31CB5" w:rsidRPr="0074233C" w:rsidRDefault="00E31CB5" w:rsidP="00E31CB5">
      <w:pPr>
        <w:numPr>
          <w:ilvl w:val="3"/>
          <w:numId w:val="6"/>
        </w:numPr>
        <w:spacing w:line="280" w:lineRule="atLeast"/>
        <w:ind w:left="142" w:firstLine="425"/>
        <w:jc w:val="both"/>
        <w:outlineLvl w:val="2"/>
      </w:pPr>
      <w:r w:rsidRPr="00E92DFB">
        <w:t>Problema</w:t>
      </w:r>
      <w:r w:rsidRPr="0074233C">
        <w:t xml:space="preserve"> – situacija, kai Fondo valdybos darbuotojai ar klientai negali naudotis </w:t>
      </w:r>
      <w:r>
        <w:t>DVS</w:t>
      </w:r>
      <w:r w:rsidRPr="0074233C">
        <w:t xml:space="preserve"> arba kai Fondo valdyba gauna informaciją, kad </w:t>
      </w:r>
      <w:r>
        <w:t>DVS</w:t>
      </w:r>
      <w:r w:rsidRPr="0074233C">
        <w:t xml:space="preserve"> veikia netinkamai, tačiau priežastis, kodėl taip, yra nežinoma ir jai išsiaiškinti būtina išsami analizė.</w:t>
      </w:r>
    </w:p>
    <w:p w14:paraId="5B68F784" w14:textId="77777777" w:rsidR="00E31CB5" w:rsidRPr="0074233C" w:rsidRDefault="00E31CB5" w:rsidP="00E31CB5">
      <w:pPr>
        <w:numPr>
          <w:ilvl w:val="3"/>
          <w:numId w:val="6"/>
        </w:numPr>
        <w:spacing w:line="280" w:lineRule="atLeast"/>
        <w:ind w:left="142" w:firstLine="425"/>
        <w:jc w:val="both"/>
        <w:outlineLvl w:val="2"/>
      </w:pPr>
      <w:r w:rsidRPr="0074233C">
        <w:t>Fondo valdybos problemos bus registruojamos ir aprašomos tiekėjo paslaugų tarnyboje. Tiekėjas paskiria už problemos sprendimą atsakingą darbuotoją (toliau – Paskirtas darbuotojas), kuris per 3 valandas turi susipažinti su problema ir susisiekti su Fondo valdybos Atsakingu asmeniu.</w:t>
      </w:r>
    </w:p>
    <w:p w14:paraId="64EC7358" w14:textId="77777777" w:rsidR="00E31CB5" w:rsidRPr="0074233C" w:rsidRDefault="00E31CB5" w:rsidP="00E31CB5">
      <w:pPr>
        <w:numPr>
          <w:ilvl w:val="3"/>
          <w:numId w:val="6"/>
        </w:numPr>
        <w:spacing w:line="280" w:lineRule="atLeast"/>
        <w:ind w:left="142" w:firstLine="425"/>
        <w:jc w:val="both"/>
        <w:outlineLvl w:val="2"/>
      </w:pPr>
      <w:r w:rsidRPr="0074233C">
        <w:t>Jei tiekėjo Paskirtam darbuotojui problemos priežastys aiškios, problema sprendžiama. Jei priežasčių nustatymui trūksta informacijos, tiekėjo Paskirtas darbuotojas ir Fondo valdybos Atsakingas asmuo bendradarbiauja siekdami gauti problemos sprendimui reikalingą informaciją ir spręsti problemą.</w:t>
      </w:r>
    </w:p>
    <w:p w14:paraId="5E11E27D" w14:textId="77777777" w:rsidR="00E31CB5" w:rsidRPr="0074233C" w:rsidRDefault="00E31CB5" w:rsidP="00E31CB5">
      <w:pPr>
        <w:numPr>
          <w:ilvl w:val="3"/>
          <w:numId w:val="6"/>
        </w:numPr>
        <w:spacing w:line="280" w:lineRule="atLeast"/>
        <w:ind w:left="142" w:firstLine="425"/>
        <w:jc w:val="both"/>
        <w:outlineLvl w:val="2"/>
      </w:pPr>
      <w:r w:rsidRPr="00E92DFB">
        <w:t>Problema laikoma išspręsta</w:t>
      </w:r>
      <w:r w:rsidRPr="0074233C">
        <w:t>, kai:</w:t>
      </w:r>
    </w:p>
    <w:p w14:paraId="6F2AC859" w14:textId="77777777" w:rsidR="00E31CB5" w:rsidRPr="0074233C" w:rsidRDefault="00E31CB5" w:rsidP="00E31CB5">
      <w:pPr>
        <w:numPr>
          <w:ilvl w:val="4"/>
          <w:numId w:val="6"/>
        </w:numPr>
        <w:tabs>
          <w:tab w:val="left" w:pos="1560"/>
        </w:tabs>
        <w:spacing w:line="280" w:lineRule="atLeast"/>
        <w:ind w:left="142" w:firstLine="425"/>
        <w:jc w:val="both"/>
        <w:outlineLvl w:val="2"/>
      </w:pPr>
      <w:r w:rsidRPr="0074233C">
        <w:t xml:space="preserve">Išsiaiškinama, kad </w:t>
      </w:r>
      <w:r>
        <w:t>DVS</w:t>
      </w:r>
      <w:r w:rsidRPr="0074233C">
        <w:t xml:space="preserve"> veikia tinkamai, Fondo valdybos darbuotojui ar klientui suteikiama konsultacija;</w:t>
      </w:r>
    </w:p>
    <w:p w14:paraId="5754F099" w14:textId="77777777" w:rsidR="00E31CB5" w:rsidRPr="0074233C" w:rsidRDefault="00E31CB5" w:rsidP="00E31CB5">
      <w:pPr>
        <w:numPr>
          <w:ilvl w:val="4"/>
          <w:numId w:val="6"/>
        </w:numPr>
        <w:tabs>
          <w:tab w:val="left" w:pos="1560"/>
        </w:tabs>
        <w:spacing w:line="280" w:lineRule="atLeast"/>
        <w:ind w:left="142" w:firstLine="425"/>
        <w:jc w:val="both"/>
        <w:outlineLvl w:val="2"/>
      </w:pPr>
      <w:r w:rsidRPr="0074233C">
        <w:t xml:space="preserve">Išsiaiškinama, kad </w:t>
      </w:r>
      <w:r>
        <w:t>DVS</w:t>
      </w:r>
      <w:r w:rsidRPr="0074233C">
        <w:t xml:space="preserve"> veikimas atitinka funkcinę specifikaciją, tačiau pastarojoje yra klaidų ir problema performuluojama į užsakymą;</w:t>
      </w:r>
    </w:p>
    <w:p w14:paraId="709EF791" w14:textId="77777777" w:rsidR="00E31CB5" w:rsidRPr="0074233C" w:rsidRDefault="00E31CB5" w:rsidP="00E31CB5">
      <w:pPr>
        <w:numPr>
          <w:ilvl w:val="4"/>
          <w:numId w:val="6"/>
        </w:numPr>
        <w:tabs>
          <w:tab w:val="left" w:pos="1560"/>
        </w:tabs>
        <w:spacing w:line="280" w:lineRule="atLeast"/>
        <w:ind w:left="142" w:firstLine="425"/>
        <w:jc w:val="both"/>
        <w:outlineLvl w:val="2"/>
      </w:pPr>
      <w:r w:rsidRPr="0074233C">
        <w:t>Problema perkvalifikuojama į incidentą.</w:t>
      </w:r>
    </w:p>
    <w:p w14:paraId="1D8C7BA6" w14:textId="77777777" w:rsidR="00E31CB5" w:rsidRPr="0074233C" w:rsidRDefault="00E31CB5" w:rsidP="007B2229">
      <w:pPr>
        <w:numPr>
          <w:ilvl w:val="3"/>
          <w:numId w:val="6"/>
        </w:numPr>
        <w:tabs>
          <w:tab w:val="left" w:pos="1560"/>
        </w:tabs>
        <w:spacing w:line="280" w:lineRule="atLeast"/>
        <w:ind w:left="0" w:firstLine="567"/>
        <w:jc w:val="both"/>
        <w:outlineLvl w:val="2"/>
      </w:pPr>
      <w:r w:rsidRPr="0074233C">
        <w:t>Išsprendus problemą, apie tai tiekėjo Paskirtas darbuotojas ir Fondo valdybos Atsakingas asmuo pažymi tiekėjo paslaugų tarnyboje, nurodydami, koks sprendimas priimtas.</w:t>
      </w:r>
    </w:p>
    <w:p w14:paraId="31706074" w14:textId="77777777" w:rsidR="00E31CB5" w:rsidRPr="0062552B" w:rsidRDefault="00E31CB5" w:rsidP="007B2229">
      <w:pPr>
        <w:numPr>
          <w:ilvl w:val="1"/>
          <w:numId w:val="6"/>
        </w:numPr>
        <w:tabs>
          <w:tab w:val="left" w:pos="1134"/>
        </w:tabs>
        <w:spacing w:line="280" w:lineRule="atLeast"/>
        <w:ind w:left="0" w:firstLine="567"/>
        <w:jc w:val="both"/>
        <w:outlineLvl w:val="2"/>
      </w:pPr>
      <w:r w:rsidRPr="009D28EF">
        <w:rPr>
          <w:b/>
        </w:rPr>
        <w:t>DVS modifikavimo</w:t>
      </w:r>
      <w:r w:rsidRPr="0037210C">
        <w:rPr>
          <w:b/>
        </w:rPr>
        <w:t xml:space="preserve"> paslaugos, </w:t>
      </w:r>
      <w:r w:rsidRPr="006510AA">
        <w:t xml:space="preserve">kurias planuojama užsakyti ir kurias tiekėjas turės įgyvendinti, išvardintos šio techninių sąlygų aprašo </w:t>
      </w:r>
      <w:r>
        <w:t>4</w:t>
      </w:r>
      <w:r w:rsidRPr="0062552B">
        <w:t>.2.9 punkte.</w:t>
      </w:r>
    </w:p>
    <w:p w14:paraId="3F31111E" w14:textId="77777777" w:rsidR="00E31CB5" w:rsidRPr="0074233C" w:rsidRDefault="00E31CB5" w:rsidP="007B2229">
      <w:pPr>
        <w:numPr>
          <w:ilvl w:val="2"/>
          <w:numId w:val="6"/>
        </w:numPr>
        <w:tabs>
          <w:tab w:val="left" w:pos="1134"/>
        </w:tabs>
        <w:spacing w:line="280" w:lineRule="atLeast"/>
        <w:ind w:left="0" w:firstLine="567"/>
        <w:jc w:val="both"/>
        <w:outlineLvl w:val="2"/>
      </w:pPr>
      <w:r w:rsidRPr="0074233C">
        <w:t xml:space="preserve">Visą </w:t>
      </w:r>
      <w:r w:rsidRPr="00AB68C6">
        <w:t xml:space="preserve">paslaugų teikimo laikotarpį tiekėjas turi pagal Fondo valdybos teikiamus modifikavimo užsakymus keisti DVS ir jos sudedamas dalis taip, kad jie funkcionalumu ir darbo našumu tenkintų naudotojų ir Fondo valdybos poreikius, atitiktų galiojančių ir ruošiamų Lietuvos Respublikos teisės aktų nuostatas, Fondo administravimo įstaigų veiklos procesus, tiek duomenų mainų, tiek ir žiniatinklio paslaugų (angl. </w:t>
      </w:r>
      <w:proofErr w:type="spellStart"/>
      <w:r w:rsidRPr="00AB68C6">
        <w:rPr>
          <w:i/>
        </w:rPr>
        <w:t>Web</w:t>
      </w:r>
      <w:proofErr w:type="spellEnd"/>
      <w:r w:rsidRPr="00AB68C6">
        <w:rPr>
          <w:i/>
        </w:rPr>
        <w:t xml:space="preserve"> </w:t>
      </w:r>
      <w:proofErr w:type="spellStart"/>
      <w:r w:rsidRPr="00AB68C6">
        <w:rPr>
          <w:i/>
        </w:rPr>
        <w:t>Services</w:t>
      </w:r>
      <w:proofErr w:type="spellEnd"/>
      <w:r w:rsidRPr="00AB68C6">
        <w:t>) lygyje keistųsi duomenimis su kitomis Fondo valdybos taikomosiomis sistemomis bei kitų organizacijų informacinėmis</w:t>
      </w:r>
      <w:r w:rsidRPr="0037210C">
        <w:t xml:space="preserve"> sistemomis</w:t>
      </w:r>
      <w:r w:rsidRPr="0074233C">
        <w:t>.</w:t>
      </w:r>
    </w:p>
    <w:p w14:paraId="586A709B" w14:textId="77777777" w:rsidR="00E31CB5" w:rsidRPr="0074233C" w:rsidRDefault="00E31CB5" w:rsidP="007B2229">
      <w:pPr>
        <w:numPr>
          <w:ilvl w:val="2"/>
          <w:numId w:val="6"/>
        </w:numPr>
        <w:tabs>
          <w:tab w:val="left" w:pos="1134"/>
        </w:tabs>
        <w:spacing w:line="280" w:lineRule="atLeast"/>
        <w:ind w:left="0" w:firstLine="567"/>
        <w:jc w:val="both"/>
        <w:outlineLvl w:val="2"/>
      </w:pPr>
      <w:r w:rsidRPr="0074233C">
        <w:t xml:space="preserve">Naujai sukurtą ar pakeistą </w:t>
      </w:r>
      <w:r>
        <w:t>DVS</w:t>
      </w:r>
      <w:r w:rsidRPr="0074233C">
        <w:t xml:space="preserve"> programinę įrangą tiekėjas privalo perduoti Fondo valdybos specialistams tik pilnai ją ištestavęs ir įsitikinęs, kad:</w:t>
      </w:r>
    </w:p>
    <w:p w14:paraId="066ED9CE" w14:textId="77777777" w:rsidR="00E31CB5" w:rsidRPr="0074233C" w:rsidRDefault="00E31CB5" w:rsidP="007B2229">
      <w:pPr>
        <w:numPr>
          <w:ilvl w:val="3"/>
          <w:numId w:val="6"/>
        </w:numPr>
        <w:spacing w:line="280" w:lineRule="atLeast"/>
        <w:ind w:left="0" w:firstLine="567"/>
        <w:jc w:val="both"/>
        <w:outlineLvl w:val="2"/>
      </w:pPr>
      <w:r w:rsidRPr="0074233C">
        <w:t xml:space="preserve">ją įdiegus gamybinėje aplinkoje nebus sutrikdytas </w:t>
      </w:r>
      <w:r>
        <w:t>DVS</w:t>
      </w:r>
      <w:r w:rsidRPr="0074233C">
        <w:t xml:space="preserve"> ar kitų Fondo valdybos IS dalių darbas,</w:t>
      </w:r>
    </w:p>
    <w:p w14:paraId="65A67219" w14:textId="77777777" w:rsidR="00E31CB5" w:rsidRPr="0074233C" w:rsidRDefault="00E31CB5" w:rsidP="007B2229">
      <w:pPr>
        <w:numPr>
          <w:ilvl w:val="3"/>
          <w:numId w:val="6"/>
        </w:numPr>
        <w:spacing w:line="280" w:lineRule="atLeast"/>
        <w:ind w:left="0" w:firstLine="567"/>
        <w:jc w:val="both"/>
        <w:outlineLvl w:val="2"/>
      </w:pPr>
      <w:r w:rsidRPr="0074233C">
        <w:lastRenderedPageBreak/>
        <w:t xml:space="preserve">įdiegti pakeitimai veiks taip, kaip buvo numatyta </w:t>
      </w:r>
      <w:r>
        <w:t>DVS</w:t>
      </w:r>
      <w:r w:rsidRPr="0074233C">
        <w:t xml:space="preserve"> programinės įrangos modifikavimo užsakyme ir kituose dokumentuose, nustatančiuose funkcinius ir techninius reikalavimus kuriamai ar keičiamai programinei įrangai. </w:t>
      </w:r>
    </w:p>
    <w:p w14:paraId="3D74271D" w14:textId="77777777" w:rsidR="00E31CB5" w:rsidRPr="0074233C" w:rsidRDefault="00E31CB5" w:rsidP="007B2229">
      <w:pPr>
        <w:numPr>
          <w:ilvl w:val="2"/>
          <w:numId w:val="6"/>
        </w:numPr>
        <w:spacing w:line="280" w:lineRule="atLeast"/>
        <w:ind w:left="0" w:firstLine="567"/>
        <w:jc w:val="both"/>
        <w:outlineLvl w:val="2"/>
      </w:pPr>
      <w:r w:rsidRPr="0074233C">
        <w:t xml:space="preserve">Tiekėjas, atlikęs </w:t>
      </w:r>
      <w:r>
        <w:t>DVS</w:t>
      </w:r>
      <w:r w:rsidRPr="0074233C">
        <w:t xml:space="preserve"> pakeitimus, prieš juos pateikdamas Fondo valdybai, privalės aprašyti ir atitinkamai pakeisti </w:t>
      </w:r>
      <w:r>
        <w:t>DVS</w:t>
      </w:r>
      <w:r w:rsidRPr="0074233C">
        <w:t xml:space="preserve"> techninę dokumentaciją, naudotojų instrukcijas bei elektronines pagalbos priemones. </w:t>
      </w:r>
    </w:p>
    <w:p w14:paraId="2C0D4AF2" w14:textId="77777777" w:rsidR="00E31CB5" w:rsidRPr="0074233C" w:rsidRDefault="00E31CB5" w:rsidP="00E31CB5">
      <w:pPr>
        <w:numPr>
          <w:ilvl w:val="2"/>
          <w:numId w:val="6"/>
        </w:numPr>
        <w:spacing w:line="280" w:lineRule="atLeast"/>
        <w:ind w:left="142" w:firstLine="425"/>
        <w:jc w:val="both"/>
        <w:outlineLvl w:val="2"/>
      </w:pPr>
      <w:r w:rsidRPr="0074233C">
        <w:t>Visi sutarties vykdymo metu planuojami taikyti programinės įrangos projektiniai ar technologiniai sprendimai bei numatoma naudoti kitų gamintojų ar atviro kodo programinė įranga turi būti suderinta su Fondo valdybos atsakingais už sutarties vykdymą specialistais.</w:t>
      </w:r>
    </w:p>
    <w:p w14:paraId="1500DD5D" w14:textId="77777777" w:rsidR="00E31CB5" w:rsidRPr="0074233C" w:rsidRDefault="00E31CB5" w:rsidP="00E31CB5">
      <w:pPr>
        <w:numPr>
          <w:ilvl w:val="2"/>
          <w:numId w:val="6"/>
        </w:numPr>
        <w:spacing w:line="280" w:lineRule="atLeast"/>
        <w:ind w:left="142" w:firstLine="425"/>
        <w:jc w:val="both"/>
        <w:outlineLvl w:val="2"/>
      </w:pPr>
      <w:r>
        <w:t>DVS</w:t>
      </w:r>
      <w:r w:rsidRPr="0074233C">
        <w:t xml:space="preserve"> programinė įranga turi būti kuriama ir keičiama moduliniu principu, užtikrinant sistemos vientisumą, lankstumą, lengvas plėtimo galimybes.</w:t>
      </w:r>
    </w:p>
    <w:p w14:paraId="5D38FC25" w14:textId="77777777" w:rsidR="00E31CB5" w:rsidRPr="0074233C" w:rsidRDefault="00E31CB5" w:rsidP="00E31CB5">
      <w:pPr>
        <w:numPr>
          <w:ilvl w:val="2"/>
          <w:numId w:val="6"/>
        </w:numPr>
        <w:spacing w:line="280" w:lineRule="atLeast"/>
        <w:ind w:left="142" w:firstLine="425"/>
        <w:jc w:val="both"/>
        <w:outlineLvl w:val="2"/>
      </w:pPr>
      <w:r w:rsidRPr="0074233C">
        <w:t>Naujų ataskaitų duomenų formavimas pagal galimybę turi būti atskirtas nuo suformuotų duomenų atvaizdavimo.</w:t>
      </w:r>
    </w:p>
    <w:p w14:paraId="6E2DFC98" w14:textId="77777777" w:rsidR="00E31CB5" w:rsidRPr="00D1670C" w:rsidRDefault="00E31CB5" w:rsidP="00E31CB5">
      <w:pPr>
        <w:numPr>
          <w:ilvl w:val="2"/>
          <w:numId w:val="6"/>
        </w:numPr>
        <w:spacing w:line="280" w:lineRule="atLeast"/>
        <w:ind w:left="142" w:firstLine="425"/>
        <w:jc w:val="both"/>
        <w:outlineLvl w:val="2"/>
      </w:pPr>
      <w:r w:rsidRPr="0074233C">
        <w:t>Integracijai su kitomis Fondo valdybos IS taikomosiomis sistemomis bei BPEL procedūroms vykdyti turi būti naudojama Fondo valdybos Integracinė terpė, jeigu, vykdant užsakymą keisti TS programinę įrangą, nėra susitariama kitaip.</w:t>
      </w:r>
    </w:p>
    <w:p w14:paraId="7540354C" w14:textId="77777777" w:rsidR="00E31CB5" w:rsidRPr="0074233C" w:rsidRDefault="00E31CB5" w:rsidP="00E31CB5">
      <w:pPr>
        <w:numPr>
          <w:ilvl w:val="2"/>
          <w:numId w:val="6"/>
        </w:numPr>
        <w:spacing w:line="280" w:lineRule="atLeast"/>
        <w:ind w:left="142" w:firstLine="425"/>
        <w:jc w:val="both"/>
        <w:outlineLvl w:val="2"/>
      </w:pPr>
      <w:r w:rsidRPr="0074233C">
        <w:t xml:space="preserve">Užsakomos </w:t>
      </w:r>
      <w:r>
        <w:t>DVS</w:t>
      </w:r>
      <w:r w:rsidRPr="0074233C">
        <w:t xml:space="preserve"> modifikavimo paslaugos turi būti atliktos </w:t>
      </w:r>
      <w:r w:rsidRPr="002F0002">
        <w:t xml:space="preserve">per </w:t>
      </w:r>
      <w:r>
        <w:t>4</w:t>
      </w:r>
      <w:r w:rsidRPr="00B5416F">
        <w:t>.2.1</w:t>
      </w:r>
      <w:r>
        <w:t xml:space="preserve">3 </w:t>
      </w:r>
      <w:r w:rsidRPr="00B5416F">
        <w:t>punkte</w:t>
      </w:r>
      <w:r w:rsidRPr="0074233C">
        <w:t xml:space="preserve"> nurodytą terminą.</w:t>
      </w:r>
    </w:p>
    <w:p w14:paraId="3B499BF9" w14:textId="77777777" w:rsidR="00E31CB5" w:rsidRPr="00574731" w:rsidRDefault="00E31CB5" w:rsidP="00E31CB5">
      <w:pPr>
        <w:numPr>
          <w:ilvl w:val="2"/>
          <w:numId w:val="6"/>
        </w:numPr>
        <w:spacing w:line="280" w:lineRule="atLeast"/>
        <w:ind w:left="142" w:firstLine="425"/>
        <w:jc w:val="both"/>
        <w:outlineLvl w:val="2"/>
      </w:pPr>
      <w:r w:rsidRPr="00AB68C6">
        <w:rPr>
          <w:b/>
        </w:rPr>
        <w:t>DVS modifikavimo paslaugos apima</w:t>
      </w:r>
      <w:r w:rsidRPr="00574731">
        <w:t>:</w:t>
      </w:r>
    </w:p>
    <w:p w14:paraId="11F16093" w14:textId="77777777" w:rsidR="00E31CB5" w:rsidRDefault="00E31CB5" w:rsidP="00E31CB5">
      <w:pPr>
        <w:numPr>
          <w:ilvl w:val="3"/>
          <w:numId w:val="6"/>
        </w:numPr>
        <w:spacing w:line="280" w:lineRule="atLeast"/>
        <w:ind w:left="142" w:firstLine="425"/>
        <w:jc w:val="both"/>
        <w:outlineLvl w:val="2"/>
      </w:pPr>
      <w:r>
        <w:t xml:space="preserve"> Modifikavimo įvertinimo užsakymų atlikimą</w:t>
      </w:r>
      <w:r w:rsidRPr="0074233C" w:rsidDel="009845B6">
        <w:t xml:space="preserve"> </w:t>
      </w:r>
      <w:r>
        <w:t>pagal poreikį.</w:t>
      </w:r>
    </w:p>
    <w:p w14:paraId="741294F5" w14:textId="77777777" w:rsidR="00E31CB5" w:rsidRPr="00B5416F" w:rsidRDefault="00E31CB5" w:rsidP="00E31CB5">
      <w:pPr>
        <w:numPr>
          <w:ilvl w:val="3"/>
          <w:numId w:val="6"/>
        </w:numPr>
        <w:spacing w:line="280" w:lineRule="atLeast"/>
        <w:ind w:left="142" w:firstLine="425"/>
        <w:jc w:val="both"/>
        <w:outlineLvl w:val="2"/>
      </w:pPr>
      <w:r>
        <w:t xml:space="preserve"> </w:t>
      </w:r>
      <w:r w:rsidRPr="0074233C">
        <w:t>Eksploatuojam</w:t>
      </w:r>
      <w:r>
        <w:t>ų</w:t>
      </w:r>
      <w:r w:rsidRPr="0074233C">
        <w:t xml:space="preserve"> </w:t>
      </w:r>
      <w:r>
        <w:t>DVS</w:t>
      </w:r>
      <w:r w:rsidRPr="0074233C">
        <w:t xml:space="preserve"> </w:t>
      </w:r>
      <w:r>
        <w:t>programinės įrangos objektų</w:t>
      </w:r>
      <w:r w:rsidRPr="0074233C">
        <w:t xml:space="preserve"> keitimą</w:t>
      </w:r>
      <w:r>
        <w:t xml:space="preserve"> ir n</w:t>
      </w:r>
      <w:r w:rsidRPr="00B5416F">
        <w:t>aujų DVS programinės įrangos objektų kūrimą;</w:t>
      </w:r>
    </w:p>
    <w:p w14:paraId="07E965A1" w14:textId="77777777" w:rsidR="00E31CB5" w:rsidRDefault="00E31CB5" w:rsidP="00E31CB5">
      <w:pPr>
        <w:numPr>
          <w:ilvl w:val="3"/>
          <w:numId w:val="6"/>
        </w:numPr>
        <w:spacing w:line="280" w:lineRule="atLeast"/>
        <w:ind w:left="142" w:firstLine="425"/>
        <w:jc w:val="both"/>
        <w:outlineLvl w:val="2"/>
      </w:pPr>
      <w:r>
        <w:t xml:space="preserve"> DVS keitimo trukmę valandomis (kai nėra galimybės keitimo rezultato išmatuoti pakeistais ar naujais programinės įrangos objektais)    </w:t>
      </w:r>
    </w:p>
    <w:p w14:paraId="1FEC9740" w14:textId="77777777" w:rsidR="00E31CB5" w:rsidRPr="00B5416F" w:rsidRDefault="00E31CB5" w:rsidP="00E31CB5">
      <w:pPr>
        <w:numPr>
          <w:ilvl w:val="3"/>
          <w:numId w:val="6"/>
        </w:numPr>
        <w:spacing w:line="280" w:lineRule="atLeast"/>
        <w:ind w:left="142" w:firstLine="425"/>
        <w:jc w:val="both"/>
        <w:outlineLvl w:val="2"/>
      </w:pPr>
      <w:r>
        <w:t xml:space="preserve"> Konkrečių DVS modifikavimo darbų atlikimą</w:t>
      </w:r>
    </w:p>
    <w:p w14:paraId="527329D9" w14:textId="77777777" w:rsidR="00E31CB5" w:rsidRPr="00D1670C" w:rsidRDefault="00E31CB5" w:rsidP="00E31CB5">
      <w:pPr>
        <w:numPr>
          <w:ilvl w:val="2"/>
          <w:numId w:val="6"/>
        </w:numPr>
        <w:spacing w:line="280" w:lineRule="atLeast"/>
        <w:ind w:left="142" w:firstLine="425"/>
        <w:jc w:val="both"/>
        <w:outlineLvl w:val="2"/>
      </w:pPr>
      <w:r w:rsidRPr="00D1670C">
        <w:t>Programinės įrangos modifikavimo paslaugos turi būti vykdomos tokiomis stadijomis:</w:t>
      </w:r>
    </w:p>
    <w:p w14:paraId="27193B22" w14:textId="77777777" w:rsidR="00E31CB5" w:rsidRPr="0074233C" w:rsidRDefault="00E31CB5" w:rsidP="00E31CB5">
      <w:pPr>
        <w:numPr>
          <w:ilvl w:val="3"/>
          <w:numId w:val="6"/>
        </w:numPr>
        <w:tabs>
          <w:tab w:val="left" w:pos="1560"/>
        </w:tabs>
        <w:spacing w:line="280" w:lineRule="atLeast"/>
        <w:ind w:left="142" w:firstLine="425"/>
        <w:jc w:val="both"/>
        <w:outlineLvl w:val="2"/>
      </w:pPr>
      <w:r w:rsidRPr="0074233C">
        <w:t>Detalios modifikavimo darbų funkcionalumo analizės;</w:t>
      </w:r>
    </w:p>
    <w:p w14:paraId="0DFE3DE7" w14:textId="77777777" w:rsidR="00E31CB5" w:rsidRPr="0074233C" w:rsidRDefault="00E31CB5" w:rsidP="00E31CB5">
      <w:pPr>
        <w:numPr>
          <w:ilvl w:val="3"/>
          <w:numId w:val="6"/>
        </w:numPr>
        <w:tabs>
          <w:tab w:val="left" w:pos="1560"/>
        </w:tabs>
        <w:spacing w:line="280" w:lineRule="atLeast"/>
        <w:ind w:left="142" w:firstLine="425"/>
        <w:jc w:val="both"/>
        <w:outlineLvl w:val="2"/>
      </w:pPr>
      <w:r w:rsidRPr="0074233C">
        <w:t>Projektavimo;</w:t>
      </w:r>
    </w:p>
    <w:p w14:paraId="6D998362" w14:textId="77777777" w:rsidR="00E31CB5" w:rsidRPr="0074233C" w:rsidRDefault="00E31CB5" w:rsidP="00E31CB5">
      <w:pPr>
        <w:numPr>
          <w:ilvl w:val="3"/>
          <w:numId w:val="6"/>
        </w:numPr>
        <w:tabs>
          <w:tab w:val="left" w:pos="1560"/>
        </w:tabs>
        <w:spacing w:line="280" w:lineRule="atLeast"/>
        <w:ind w:left="142" w:firstLine="425"/>
        <w:jc w:val="both"/>
        <w:outlineLvl w:val="2"/>
      </w:pPr>
      <w:r w:rsidRPr="0074233C">
        <w:t>Kūrimo ir tiekėjo testavimo;</w:t>
      </w:r>
    </w:p>
    <w:p w14:paraId="355236D8" w14:textId="77777777" w:rsidR="00E31CB5" w:rsidRPr="0074233C" w:rsidRDefault="00E31CB5" w:rsidP="00E31CB5">
      <w:pPr>
        <w:numPr>
          <w:ilvl w:val="3"/>
          <w:numId w:val="6"/>
        </w:numPr>
        <w:tabs>
          <w:tab w:val="left" w:pos="1560"/>
        </w:tabs>
        <w:spacing w:line="280" w:lineRule="atLeast"/>
        <w:ind w:left="142" w:firstLine="425"/>
        <w:jc w:val="both"/>
        <w:outlineLvl w:val="2"/>
      </w:pPr>
      <w:r>
        <w:t>Fondo valdybos</w:t>
      </w:r>
      <w:r w:rsidRPr="0074233C">
        <w:t xml:space="preserve"> testavimo.</w:t>
      </w:r>
    </w:p>
    <w:p w14:paraId="2E0EDA35" w14:textId="77777777" w:rsidR="00E31CB5" w:rsidRPr="0074233C" w:rsidRDefault="00E31CB5" w:rsidP="00E31CB5">
      <w:pPr>
        <w:numPr>
          <w:ilvl w:val="2"/>
          <w:numId w:val="6"/>
        </w:numPr>
        <w:spacing w:line="280" w:lineRule="atLeast"/>
        <w:ind w:left="142" w:firstLine="425"/>
        <w:jc w:val="both"/>
        <w:outlineLvl w:val="2"/>
      </w:pPr>
      <w:r w:rsidRPr="0074233C">
        <w:t xml:space="preserve">Programinės įrangos projektavimo ir vėlesnės stadijos vykdomos tik Fondo valdybai patvirtinus detalios modifikavimo darbų funkcionalumo analizės rezultatus. </w:t>
      </w:r>
    </w:p>
    <w:p w14:paraId="0AD5DFA6" w14:textId="77777777" w:rsidR="00E31CB5" w:rsidRPr="0074233C" w:rsidRDefault="00E31CB5" w:rsidP="00E31CB5">
      <w:pPr>
        <w:numPr>
          <w:ilvl w:val="2"/>
          <w:numId w:val="6"/>
        </w:numPr>
        <w:spacing w:line="280" w:lineRule="atLeast"/>
        <w:ind w:left="142" w:firstLine="425"/>
        <w:jc w:val="both"/>
        <w:outlineLvl w:val="2"/>
      </w:pPr>
      <w:r w:rsidRPr="0074233C">
        <w:t xml:space="preserve">Programinės </w:t>
      </w:r>
      <w:r w:rsidRPr="00AB68C6">
        <w:t>įrangos modifikavimo paslaugas tiekėjas pradeda teikti tik iš Fondo valdybos gavęs nustatytos formos programinės įrangos modifikavimo užsakymą (toliau – PĮ užsakymas), kuriame pateikiamas užsakomų paslaugų apibūdinimas (pvz.: pageidaujamas funkcionalumas, pageidaujama TS naudotojo veiksmų seka, naudotojo sąsajos pavyzdžiai ir pan.) bei pakeistos ar sukurtos PĮ pateikimo testavimui Fondo valdybai terminas. Teikiant PĮ užsakymą, Fondo valdyba nustato, kuriai sudėtingumo kategorijai (žemo, vidutinio ar aukšto) priskirtinas teikiamas PĮ užsakymas. Jei Fondo valdyba ir tiekėjas nesutaria dėl PĮ užsakymo sudėtingumo, ginčas sprendžiamas</w:t>
      </w:r>
      <w:r w:rsidRPr="0074233C">
        <w:t xml:space="preserve"> SVPK.</w:t>
      </w:r>
    </w:p>
    <w:p w14:paraId="49F1A637" w14:textId="77777777" w:rsidR="00E31CB5" w:rsidRPr="0074233C" w:rsidRDefault="00E31CB5" w:rsidP="00E31CB5">
      <w:pPr>
        <w:numPr>
          <w:ilvl w:val="2"/>
          <w:numId w:val="6"/>
        </w:numPr>
        <w:spacing w:line="280" w:lineRule="atLeast"/>
        <w:ind w:left="142" w:firstLine="425"/>
        <w:jc w:val="both"/>
        <w:outlineLvl w:val="2"/>
      </w:pPr>
      <w:r w:rsidRPr="00CE3BB6">
        <w:t>Modifikavimo paslaugų atlikimo terminai pateikti 3 lentelėje</w:t>
      </w:r>
      <w:r w:rsidRPr="0074233C">
        <w:t>:</w:t>
      </w:r>
    </w:p>
    <w:p w14:paraId="56826DB0" w14:textId="77777777" w:rsidR="00E31CB5" w:rsidRDefault="00E31CB5" w:rsidP="00E31CB5">
      <w:pPr>
        <w:spacing w:line="280" w:lineRule="atLeast"/>
        <w:ind w:firstLine="567"/>
        <w:outlineLvl w:val="2"/>
      </w:pPr>
    </w:p>
    <w:p w14:paraId="64B6CD61" w14:textId="77777777" w:rsidR="00E31CB5" w:rsidRDefault="00E31CB5" w:rsidP="00E31CB5">
      <w:pPr>
        <w:spacing w:line="280" w:lineRule="atLeast"/>
        <w:ind w:firstLine="567"/>
        <w:jc w:val="center"/>
        <w:outlineLvl w:val="2"/>
        <w:rPr>
          <w:b/>
        </w:rPr>
      </w:pPr>
      <w:r w:rsidRPr="00AB68C6">
        <w:rPr>
          <w:b/>
        </w:rPr>
        <w:t>Modifikavimo paslaugų atlikimo terminai</w:t>
      </w:r>
    </w:p>
    <w:p w14:paraId="53F1F746" w14:textId="77777777" w:rsidR="00E31CB5" w:rsidRPr="00AB68C6" w:rsidRDefault="00E31CB5" w:rsidP="00E31CB5">
      <w:pPr>
        <w:spacing w:line="280" w:lineRule="atLeast"/>
        <w:ind w:firstLine="567"/>
        <w:jc w:val="right"/>
        <w:outlineLvl w:val="2"/>
        <w:rPr>
          <w:b/>
        </w:rPr>
      </w:pPr>
      <w:r>
        <w:rPr>
          <w:b/>
        </w:rPr>
        <w:t>3 lentelė</w:t>
      </w:r>
    </w:p>
    <w:tbl>
      <w:tblPr>
        <w:tblpPr w:leftFromText="180" w:rightFromText="180" w:vertAnchor="text" w:horzAnchor="margin" w:tblpXSpec="right" w:tblpY="119"/>
        <w:tblW w:w="47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5"/>
        <w:gridCol w:w="3904"/>
        <w:gridCol w:w="4299"/>
      </w:tblGrid>
      <w:tr w:rsidR="00E31CB5" w:rsidRPr="0074233C" w14:paraId="4AE669F9" w14:textId="77777777" w:rsidTr="0044149D">
        <w:tc>
          <w:tcPr>
            <w:tcW w:w="636" w:type="pct"/>
            <w:shd w:val="clear" w:color="auto" w:fill="auto"/>
          </w:tcPr>
          <w:p w14:paraId="04A82DFF" w14:textId="77777777" w:rsidR="00E31CB5" w:rsidRPr="00AB68C6" w:rsidRDefault="00E31CB5" w:rsidP="0044149D">
            <w:pPr>
              <w:tabs>
                <w:tab w:val="left" w:pos="1701"/>
              </w:tabs>
              <w:spacing w:line="280" w:lineRule="atLeast"/>
              <w:jc w:val="center"/>
              <w:rPr>
                <w:b/>
              </w:rPr>
            </w:pPr>
            <w:proofErr w:type="spellStart"/>
            <w:r w:rsidRPr="00AB68C6">
              <w:rPr>
                <w:b/>
              </w:rPr>
              <w:t>Eil.Nr</w:t>
            </w:r>
            <w:proofErr w:type="spellEnd"/>
            <w:r w:rsidRPr="00AB68C6">
              <w:rPr>
                <w:b/>
              </w:rPr>
              <w:t>.</w:t>
            </w:r>
          </w:p>
        </w:tc>
        <w:tc>
          <w:tcPr>
            <w:tcW w:w="2077" w:type="pct"/>
            <w:shd w:val="clear" w:color="auto" w:fill="auto"/>
          </w:tcPr>
          <w:p w14:paraId="42F942E3" w14:textId="77777777" w:rsidR="00E31CB5" w:rsidRPr="00AB68C6" w:rsidRDefault="00E31CB5" w:rsidP="0044149D">
            <w:pPr>
              <w:tabs>
                <w:tab w:val="left" w:pos="1701"/>
              </w:tabs>
              <w:spacing w:line="280" w:lineRule="atLeast"/>
              <w:jc w:val="center"/>
              <w:rPr>
                <w:b/>
              </w:rPr>
            </w:pPr>
            <w:r w:rsidRPr="00AB68C6">
              <w:rPr>
                <w:b/>
              </w:rPr>
              <w:t>PĮ užsakymo sudėtingumas</w:t>
            </w:r>
          </w:p>
        </w:tc>
        <w:tc>
          <w:tcPr>
            <w:tcW w:w="2288" w:type="pct"/>
            <w:shd w:val="clear" w:color="auto" w:fill="auto"/>
          </w:tcPr>
          <w:p w14:paraId="6F87E198" w14:textId="77777777" w:rsidR="00E31CB5" w:rsidRPr="00AB68C6" w:rsidRDefault="00E31CB5" w:rsidP="0044149D">
            <w:pPr>
              <w:tabs>
                <w:tab w:val="left" w:pos="1701"/>
              </w:tabs>
              <w:spacing w:line="280" w:lineRule="atLeast"/>
              <w:jc w:val="center"/>
              <w:rPr>
                <w:b/>
              </w:rPr>
            </w:pPr>
            <w:r w:rsidRPr="00AB68C6">
              <w:rPr>
                <w:b/>
              </w:rPr>
              <w:t xml:space="preserve">PĮ užsakymo pateikimo </w:t>
            </w:r>
            <w:r w:rsidRPr="00B970C8">
              <w:rPr>
                <w:b/>
              </w:rPr>
              <w:t>Fondo valdybos</w:t>
            </w:r>
            <w:r w:rsidRPr="00E43606" w:rsidDel="00BA1E6D">
              <w:rPr>
                <w:b/>
                <w:color w:val="00B050"/>
              </w:rPr>
              <w:t xml:space="preserve"> </w:t>
            </w:r>
            <w:r w:rsidRPr="00AB68C6">
              <w:rPr>
                <w:b/>
              </w:rPr>
              <w:t>testavimui terminas</w:t>
            </w:r>
          </w:p>
        </w:tc>
      </w:tr>
      <w:tr w:rsidR="00E31CB5" w:rsidRPr="0074233C" w14:paraId="4C1D8605" w14:textId="77777777" w:rsidTr="0044149D">
        <w:tc>
          <w:tcPr>
            <w:tcW w:w="636" w:type="pct"/>
            <w:shd w:val="clear" w:color="auto" w:fill="auto"/>
          </w:tcPr>
          <w:p w14:paraId="047C42B6" w14:textId="77777777" w:rsidR="00E31CB5" w:rsidRPr="00AB68C6" w:rsidRDefault="00E31CB5" w:rsidP="0044149D">
            <w:pPr>
              <w:tabs>
                <w:tab w:val="left" w:pos="1701"/>
              </w:tabs>
              <w:spacing w:line="280" w:lineRule="atLeast"/>
            </w:pPr>
            <w:r w:rsidRPr="00AB68C6">
              <w:t>1.</w:t>
            </w:r>
          </w:p>
        </w:tc>
        <w:tc>
          <w:tcPr>
            <w:tcW w:w="2077" w:type="pct"/>
            <w:shd w:val="clear" w:color="auto" w:fill="auto"/>
          </w:tcPr>
          <w:p w14:paraId="2E17FE02" w14:textId="77777777" w:rsidR="00E31CB5" w:rsidRPr="00AB68C6" w:rsidRDefault="00E31CB5" w:rsidP="0044149D">
            <w:pPr>
              <w:tabs>
                <w:tab w:val="left" w:pos="1701"/>
              </w:tabs>
              <w:spacing w:line="280" w:lineRule="atLeast"/>
            </w:pPr>
            <w:r w:rsidRPr="00AB68C6">
              <w:t>Žemas</w:t>
            </w:r>
          </w:p>
        </w:tc>
        <w:tc>
          <w:tcPr>
            <w:tcW w:w="2288" w:type="pct"/>
            <w:shd w:val="clear" w:color="auto" w:fill="auto"/>
          </w:tcPr>
          <w:p w14:paraId="69786DE9" w14:textId="77777777" w:rsidR="00E31CB5" w:rsidRPr="00AB68C6" w:rsidRDefault="00E31CB5" w:rsidP="0044149D">
            <w:pPr>
              <w:tabs>
                <w:tab w:val="left" w:pos="1701"/>
              </w:tabs>
              <w:spacing w:line="280" w:lineRule="atLeast"/>
              <w:rPr>
                <w:highlight w:val="yellow"/>
              </w:rPr>
            </w:pPr>
            <w:r w:rsidRPr="00AB68C6">
              <w:t>20 darbo dienų</w:t>
            </w:r>
          </w:p>
        </w:tc>
      </w:tr>
      <w:tr w:rsidR="00E31CB5" w:rsidRPr="0074233C" w14:paraId="2451A7A3" w14:textId="77777777" w:rsidTr="0044149D">
        <w:tc>
          <w:tcPr>
            <w:tcW w:w="636" w:type="pct"/>
            <w:shd w:val="clear" w:color="auto" w:fill="auto"/>
          </w:tcPr>
          <w:p w14:paraId="23AB49C1" w14:textId="77777777" w:rsidR="00E31CB5" w:rsidRPr="00AB68C6" w:rsidRDefault="00E31CB5" w:rsidP="0044149D">
            <w:pPr>
              <w:tabs>
                <w:tab w:val="left" w:pos="1701"/>
              </w:tabs>
              <w:spacing w:line="280" w:lineRule="atLeast"/>
            </w:pPr>
            <w:r w:rsidRPr="00AB68C6">
              <w:t>2.</w:t>
            </w:r>
          </w:p>
        </w:tc>
        <w:tc>
          <w:tcPr>
            <w:tcW w:w="2077" w:type="pct"/>
            <w:shd w:val="clear" w:color="auto" w:fill="auto"/>
          </w:tcPr>
          <w:p w14:paraId="7D394614" w14:textId="77777777" w:rsidR="00E31CB5" w:rsidRPr="00AB68C6" w:rsidRDefault="00E31CB5" w:rsidP="0044149D">
            <w:pPr>
              <w:tabs>
                <w:tab w:val="left" w:pos="1701"/>
              </w:tabs>
              <w:spacing w:line="280" w:lineRule="atLeast"/>
            </w:pPr>
            <w:r w:rsidRPr="00AB68C6">
              <w:t>Vidutinis</w:t>
            </w:r>
          </w:p>
        </w:tc>
        <w:tc>
          <w:tcPr>
            <w:tcW w:w="2288" w:type="pct"/>
            <w:shd w:val="clear" w:color="auto" w:fill="auto"/>
          </w:tcPr>
          <w:p w14:paraId="19426CB9" w14:textId="77777777" w:rsidR="00E31CB5" w:rsidRPr="00AB68C6" w:rsidRDefault="00E31CB5" w:rsidP="0044149D">
            <w:pPr>
              <w:tabs>
                <w:tab w:val="left" w:pos="1701"/>
              </w:tabs>
              <w:spacing w:line="280" w:lineRule="atLeast"/>
            </w:pPr>
            <w:r w:rsidRPr="00AB68C6">
              <w:t>9 savaitės</w:t>
            </w:r>
          </w:p>
        </w:tc>
      </w:tr>
      <w:tr w:rsidR="00E31CB5" w:rsidRPr="0074233C" w14:paraId="1A748747" w14:textId="77777777" w:rsidTr="0044149D">
        <w:tc>
          <w:tcPr>
            <w:tcW w:w="636" w:type="pct"/>
            <w:shd w:val="clear" w:color="auto" w:fill="auto"/>
          </w:tcPr>
          <w:p w14:paraId="6B98D50E" w14:textId="77777777" w:rsidR="00E31CB5" w:rsidRPr="00AB68C6" w:rsidRDefault="00E31CB5" w:rsidP="0044149D">
            <w:pPr>
              <w:tabs>
                <w:tab w:val="left" w:pos="1701"/>
              </w:tabs>
              <w:spacing w:line="280" w:lineRule="atLeast"/>
            </w:pPr>
            <w:r w:rsidRPr="00AB68C6">
              <w:t>3.</w:t>
            </w:r>
          </w:p>
        </w:tc>
        <w:tc>
          <w:tcPr>
            <w:tcW w:w="2077" w:type="pct"/>
            <w:shd w:val="clear" w:color="auto" w:fill="auto"/>
          </w:tcPr>
          <w:p w14:paraId="613266CE" w14:textId="77777777" w:rsidR="00E31CB5" w:rsidRPr="00AB68C6" w:rsidRDefault="00E31CB5" w:rsidP="0044149D">
            <w:pPr>
              <w:tabs>
                <w:tab w:val="left" w:pos="1701"/>
              </w:tabs>
              <w:spacing w:line="280" w:lineRule="atLeast"/>
            </w:pPr>
            <w:r w:rsidRPr="00AB68C6">
              <w:t>Aukštas</w:t>
            </w:r>
          </w:p>
        </w:tc>
        <w:tc>
          <w:tcPr>
            <w:tcW w:w="2288" w:type="pct"/>
            <w:shd w:val="clear" w:color="auto" w:fill="auto"/>
          </w:tcPr>
          <w:p w14:paraId="659EDC41" w14:textId="77777777" w:rsidR="00E31CB5" w:rsidRPr="00AB68C6" w:rsidRDefault="00E31CB5" w:rsidP="0044149D">
            <w:pPr>
              <w:tabs>
                <w:tab w:val="left" w:pos="1701"/>
              </w:tabs>
              <w:spacing w:line="280" w:lineRule="atLeast"/>
            </w:pPr>
            <w:r w:rsidRPr="00AB68C6">
              <w:t>4 mėnesiai</w:t>
            </w:r>
          </w:p>
        </w:tc>
      </w:tr>
    </w:tbl>
    <w:p w14:paraId="03766439" w14:textId="77777777" w:rsidR="00E31CB5" w:rsidRPr="0074233C" w:rsidRDefault="00E31CB5" w:rsidP="00AB4E62">
      <w:pPr>
        <w:numPr>
          <w:ilvl w:val="2"/>
          <w:numId w:val="6"/>
        </w:numPr>
        <w:spacing w:before="240" w:line="280" w:lineRule="atLeast"/>
        <w:ind w:left="142" w:firstLine="425"/>
        <w:jc w:val="both"/>
        <w:outlineLvl w:val="2"/>
      </w:pPr>
      <w:r w:rsidRPr="0074233C">
        <w:t>Kokios PĮ modifikavimui nustatyto laiko dalys turi būti skiriamos atskirų modifikavimo stadijų – Detalios funkcionalumo analizės, Projektavimo bei Kūrimo ir tiekėjo testavimo – įgyvendinimui, sprendžia tiekėjas.</w:t>
      </w:r>
    </w:p>
    <w:p w14:paraId="6FEF7F60" w14:textId="77777777" w:rsidR="00E31CB5" w:rsidRPr="00574731" w:rsidRDefault="00E31CB5" w:rsidP="00E31CB5">
      <w:pPr>
        <w:numPr>
          <w:ilvl w:val="2"/>
          <w:numId w:val="6"/>
        </w:numPr>
        <w:spacing w:line="280" w:lineRule="atLeast"/>
        <w:ind w:left="142" w:firstLine="425"/>
        <w:jc w:val="both"/>
        <w:outlineLvl w:val="2"/>
        <w:rPr>
          <w:b/>
        </w:rPr>
      </w:pPr>
      <w:r w:rsidRPr="00574731">
        <w:rPr>
          <w:b/>
        </w:rPr>
        <w:lastRenderedPageBreak/>
        <w:t>Detalios funkcionalumo analizės stadija.</w:t>
      </w:r>
    </w:p>
    <w:p w14:paraId="51F66735" w14:textId="77777777" w:rsidR="00E31CB5" w:rsidRPr="0074233C" w:rsidRDefault="00E31CB5" w:rsidP="00E31CB5">
      <w:pPr>
        <w:numPr>
          <w:ilvl w:val="3"/>
          <w:numId w:val="6"/>
        </w:numPr>
        <w:tabs>
          <w:tab w:val="left" w:pos="1560"/>
        </w:tabs>
        <w:spacing w:line="280" w:lineRule="atLeast"/>
        <w:ind w:left="142" w:firstLine="425"/>
        <w:jc w:val="both"/>
        <w:outlineLvl w:val="2"/>
      </w:pPr>
      <w:r w:rsidRPr="0074233C">
        <w:t xml:space="preserve">Detalios </w:t>
      </w:r>
      <w:r w:rsidRPr="00AB68C6">
        <w:t>funkcionalumo analizės stadijos metu tiekėjas turi išsiaiškinti PĮ modifikavimo užsakyme pateiktą funkcionalumo poreikį, numatyti realizavimo būdą, naudotojo veiksmų scenarijus, techninius, saugumo ir kokybės reikalavimus, poveikį kitoms Fondo valdybos IS posistemėms, sąveiką su kitais vykdomais modifikavimais, pagal poreikį parengti naudotojo sąsajos langų ir ataskaitų projektus. Tiekėjas, jei reikia, per už sutarties vykdymą atsakingą Fondo valdybos asmenį gali inicijuoti susitikimus PĮ modifikavimo užsakyme išdėstytos informacijos patikslinimui, susitikimo metu patikslintas poreikis fiksuojamas Fondo valdybos Paslaugų valdymo sistemoje. Fondo valdyba turi užtikrinti, kad susitikimas įvyktų ne vėliau, kaip kitą darbo dieną po tiekėjo pageidaujamos datos. Jei nurodytu terminu susitikimas neįvyksta, PĮ užsakyme nurodyti modifikavimo atlikimo terminai pratęsiami tiek dienų, kiek vėliau įvyko susitikimas. Jei susitikimų metu tiekėjas negauna visos analizei atlikti reikalingos informacijos, jis klausimus pateikia raštu, tai fiksuojant Fondo valdybos Paslaugų valdymo sistemoje, o PĮ užsakyme nurodyti modifikavimo atlikimo terminai pratęsiami tiek dienų, per kiek Fondo valdyba pateikia atsakymus į</w:t>
      </w:r>
      <w:r w:rsidRPr="0074233C">
        <w:t xml:space="preserve"> klausimus.</w:t>
      </w:r>
    </w:p>
    <w:p w14:paraId="74E2344B" w14:textId="77777777" w:rsidR="00E31CB5" w:rsidRPr="00BC0D25" w:rsidRDefault="00E31CB5" w:rsidP="00E31CB5">
      <w:pPr>
        <w:numPr>
          <w:ilvl w:val="3"/>
          <w:numId w:val="6"/>
        </w:numPr>
        <w:tabs>
          <w:tab w:val="left" w:pos="1560"/>
        </w:tabs>
        <w:spacing w:line="280" w:lineRule="atLeast"/>
        <w:ind w:left="142" w:firstLine="425"/>
        <w:jc w:val="both"/>
        <w:outlineLvl w:val="2"/>
      </w:pPr>
      <w:r w:rsidRPr="0074233C">
        <w:t xml:space="preserve">Baigęs detalią funkcionalumo analizę, tiekėjas Fondo valdybos atsakingam </w:t>
      </w:r>
      <w:r w:rsidRPr="00BC0D25">
        <w:t>už sutarties vykdymą asmeniui pateikia Detalią funkcionalumo analizės ataskaitą.</w:t>
      </w:r>
    </w:p>
    <w:p w14:paraId="24FD0B7F" w14:textId="77777777" w:rsidR="00E31CB5" w:rsidRPr="0074233C" w:rsidRDefault="00E31CB5" w:rsidP="00E31CB5">
      <w:pPr>
        <w:numPr>
          <w:ilvl w:val="3"/>
          <w:numId w:val="6"/>
        </w:numPr>
        <w:tabs>
          <w:tab w:val="left" w:pos="1560"/>
        </w:tabs>
        <w:spacing w:line="280" w:lineRule="atLeast"/>
        <w:ind w:left="142" w:firstLine="425"/>
        <w:jc w:val="both"/>
        <w:outlineLvl w:val="2"/>
      </w:pPr>
      <w:r>
        <w:t>Fondo valdyba,</w:t>
      </w:r>
      <w:r w:rsidRPr="0074233C">
        <w:t xml:space="preserve"> </w:t>
      </w:r>
      <w:r w:rsidRPr="00AB68C6">
        <w:t xml:space="preserve">išnagrinėjusi tiekėjo pateiktą Detalios funkcionalumo analizės ataskaitą, ją suderina arba pateikia pastabas dėl Fondo valdybai nepriimtino ar neišsamaus funkcionalumo, netinkamų techninių sprendimų, galimai nebūtinų objektų, ataskaitos </w:t>
      </w:r>
      <w:proofErr w:type="spellStart"/>
      <w:r w:rsidRPr="00AB68C6">
        <w:t>neišsamumo</w:t>
      </w:r>
      <w:proofErr w:type="spellEnd"/>
      <w:r w:rsidRPr="00AB68C6">
        <w:t xml:space="preserve"> ar neaiškumo.</w:t>
      </w:r>
      <w:r w:rsidRPr="00AB68C6" w:rsidDel="00E66796">
        <w:t xml:space="preserve"> </w:t>
      </w:r>
      <w:r w:rsidRPr="00AB68C6">
        <w:t>Detalios funkcionalumo analizės ataskaita turi būti suderinta su Fondo valdyba arba pastabos pateiktos per 5 darbo dienas po ataskaitos gavimo. Jei suderinama ar pastabos pateikiamos vėliau, PĮ užsakyme nurodyti modifikavimo atlikimo terminai pratęsiami tiek, kiek buvo pavėluota suderinti ataskaitą ar pateikti pastabas. Suderinimo ar pastabų teikimo faktą Fondo valdybos Atsakingas asmuo fiksuoja Fondo valdybos IT Paslaugų valdymo sistemoje</w:t>
      </w:r>
      <w:r>
        <w:t xml:space="preserve"> (</w:t>
      </w:r>
      <w:proofErr w:type="spellStart"/>
      <w:r w:rsidRPr="00CF6E5D">
        <w:rPr>
          <w:i/>
        </w:rPr>
        <w:t>Marval</w:t>
      </w:r>
      <w:proofErr w:type="spellEnd"/>
      <w:r>
        <w:t>)</w:t>
      </w:r>
      <w:r w:rsidRPr="0074233C">
        <w:t>.</w:t>
      </w:r>
    </w:p>
    <w:p w14:paraId="1AAED07E" w14:textId="001C6212" w:rsidR="00E31CB5" w:rsidRPr="00BC0D25" w:rsidRDefault="00E31CB5" w:rsidP="00E31CB5">
      <w:pPr>
        <w:numPr>
          <w:ilvl w:val="3"/>
          <w:numId w:val="6"/>
        </w:numPr>
        <w:tabs>
          <w:tab w:val="left" w:pos="1560"/>
        </w:tabs>
        <w:spacing w:line="280" w:lineRule="atLeast"/>
        <w:ind w:left="142" w:firstLine="425"/>
        <w:jc w:val="both"/>
        <w:outlineLvl w:val="2"/>
      </w:pPr>
      <w:r w:rsidRPr="0074233C">
        <w:t>Detalios funkcionalumo analizės ataskaita laikoma priimta, kai ją pasirašo Fondo valdybos atsakingas</w:t>
      </w:r>
      <w:r>
        <w:rPr>
          <w:color w:val="FF0000"/>
        </w:rPr>
        <w:t xml:space="preserve"> </w:t>
      </w:r>
      <w:r w:rsidRPr="00BC0D25">
        <w:t>už sutarties vykdymą</w:t>
      </w:r>
      <w:r w:rsidRPr="0074233C">
        <w:t xml:space="preserve"> asmuo, </w:t>
      </w:r>
      <w:r w:rsidRPr="00BC0D25">
        <w:t>paslaugos valdytojas ir tiekėjas.</w:t>
      </w:r>
    </w:p>
    <w:p w14:paraId="3F8144F2" w14:textId="77777777" w:rsidR="00E31CB5" w:rsidRPr="0074233C" w:rsidRDefault="00E31CB5" w:rsidP="00E31CB5">
      <w:pPr>
        <w:numPr>
          <w:ilvl w:val="2"/>
          <w:numId w:val="6"/>
        </w:numPr>
        <w:spacing w:line="280" w:lineRule="atLeast"/>
        <w:ind w:left="142" w:firstLine="425"/>
        <w:jc w:val="both"/>
        <w:outlineLvl w:val="2"/>
      </w:pPr>
      <w:r>
        <w:t>Fondo valdyba</w:t>
      </w:r>
      <w:r w:rsidRPr="0074233C">
        <w:t xml:space="preserve"> yra atsakinga už skirtingose </w:t>
      </w:r>
      <w:r>
        <w:t>Fondo valdybos IS taikomosiose sistemose</w:t>
      </w:r>
      <w:r w:rsidRPr="0074233C">
        <w:t xml:space="preserve"> vykdomų pakeitimų funkcinį, technologinį suderinamumą bei tinkamų PĮ keitimų įvykdymo laikų parinkimą</w:t>
      </w:r>
      <w:r>
        <w:t>.</w:t>
      </w:r>
    </w:p>
    <w:p w14:paraId="5D3EC337" w14:textId="77777777" w:rsidR="00E31CB5" w:rsidRPr="009B3899" w:rsidRDefault="00E31CB5" w:rsidP="00E31CB5">
      <w:pPr>
        <w:numPr>
          <w:ilvl w:val="2"/>
          <w:numId w:val="6"/>
        </w:numPr>
        <w:spacing w:line="280" w:lineRule="atLeast"/>
        <w:ind w:left="142" w:firstLine="425"/>
        <w:jc w:val="both"/>
        <w:outlineLvl w:val="2"/>
        <w:rPr>
          <w:b/>
        </w:rPr>
      </w:pPr>
      <w:r w:rsidRPr="009B3899">
        <w:rPr>
          <w:b/>
        </w:rPr>
        <w:t>Projektavimo stadija.</w:t>
      </w:r>
    </w:p>
    <w:p w14:paraId="4BD403E0" w14:textId="77777777" w:rsidR="00E31CB5" w:rsidRPr="002F0002" w:rsidRDefault="00E31CB5" w:rsidP="00E31CB5">
      <w:pPr>
        <w:numPr>
          <w:ilvl w:val="3"/>
          <w:numId w:val="6"/>
        </w:numPr>
        <w:tabs>
          <w:tab w:val="left" w:pos="1560"/>
        </w:tabs>
        <w:spacing w:line="280" w:lineRule="atLeast"/>
        <w:ind w:left="142" w:firstLine="425"/>
        <w:jc w:val="both"/>
        <w:outlineLvl w:val="2"/>
      </w:pPr>
      <w:r w:rsidRPr="0074233C">
        <w:t xml:space="preserve">Projektavimo ir kūrimo stadijų darbai pradedami vykdyti priėmus Detalios funkcionalumo analizės ataskaitą, kaip </w:t>
      </w:r>
      <w:r w:rsidRPr="004C58D2">
        <w:t xml:space="preserve">nurodyta </w:t>
      </w:r>
      <w:r>
        <w:t>4</w:t>
      </w:r>
      <w:r w:rsidRPr="000816E8">
        <w:t>.2.1</w:t>
      </w:r>
      <w:r>
        <w:t>5</w:t>
      </w:r>
      <w:r w:rsidRPr="000816E8">
        <w:t>.4</w:t>
      </w:r>
      <w:r w:rsidRPr="002F0002">
        <w:t xml:space="preserve"> punkte.</w:t>
      </w:r>
    </w:p>
    <w:p w14:paraId="1FA57B9F" w14:textId="77777777" w:rsidR="00E31CB5" w:rsidRPr="0074233C" w:rsidRDefault="00E31CB5" w:rsidP="00E31CB5">
      <w:pPr>
        <w:numPr>
          <w:ilvl w:val="3"/>
          <w:numId w:val="6"/>
        </w:numPr>
        <w:tabs>
          <w:tab w:val="left" w:pos="1560"/>
        </w:tabs>
        <w:spacing w:line="280" w:lineRule="atLeast"/>
        <w:ind w:left="142" w:firstLine="425"/>
        <w:jc w:val="both"/>
        <w:outlineLvl w:val="2"/>
      </w:pPr>
      <w:r w:rsidRPr="0074233C">
        <w:t xml:space="preserve">Projektavimo stadijoje yra atliekami projektavimo darbai ir parengiama </w:t>
      </w:r>
      <w:r>
        <w:t>užsakymo</w:t>
      </w:r>
      <w:r w:rsidRPr="0074233C">
        <w:t xml:space="preserve"> techninė dokumentacija. Taip pat yra parengiamos tvarkomų/perkeliamų/konvertuojamų duomenų taisyklės.</w:t>
      </w:r>
    </w:p>
    <w:p w14:paraId="2A845509" w14:textId="77777777" w:rsidR="00E31CB5" w:rsidRPr="0074233C" w:rsidRDefault="00E31CB5" w:rsidP="00E31CB5">
      <w:pPr>
        <w:numPr>
          <w:ilvl w:val="3"/>
          <w:numId w:val="6"/>
        </w:numPr>
        <w:tabs>
          <w:tab w:val="left" w:pos="1560"/>
        </w:tabs>
        <w:spacing w:line="280" w:lineRule="atLeast"/>
        <w:ind w:left="142" w:firstLine="425"/>
        <w:jc w:val="both"/>
        <w:outlineLvl w:val="2"/>
      </w:pPr>
      <w:r w:rsidRPr="0074233C">
        <w:t>Projektavimo stadijos rezultatai:</w:t>
      </w:r>
    </w:p>
    <w:p w14:paraId="31BEFEAE" w14:textId="77777777" w:rsidR="00E31CB5" w:rsidRPr="0074233C" w:rsidRDefault="00E31CB5" w:rsidP="00E31CB5">
      <w:pPr>
        <w:numPr>
          <w:ilvl w:val="4"/>
          <w:numId w:val="6"/>
        </w:numPr>
        <w:tabs>
          <w:tab w:val="left" w:pos="1276"/>
          <w:tab w:val="left" w:pos="1701"/>
        </w:tabs>
        <w:spacing w:line="280" w:lineRule="atLeast"/>
        <w:ind w:left="142" w:firstLine="425"/>
        <w:jc w:val="both"/>
      </w:pPr>
      <w:r w:rsidRPr="0074233C">
        <w:t xml:space="preserve">duomenų struktūrų aprašymas – lentelių ryšių diagrama, lentelių, jų laukų, indeksų ir ryšių tarp lentelių aprašymai, lentelių vaizdų (angl. </w:t>
      </w:r>
      <w:proofErr w:type="spellStart"/>
      <w:r w:rsidRPr="00D217BB">
        <w:rPr>
          <w:i/>
        </w:rPr>
        <w:t>view</w:t>
      </w:r>
      <w:proofErr w:type="spellEnd"/>
      <w:r w:rsidRPr="0074233C">
        <w:t xml:space="preserve"> ) ir jų laukų aprašymai;</w:t>
      </w:r>
    </w:p>
    <w:p w14:paraId="073D2CD6" w14:textId="77777777" w:rsidR="00E31CB5" w:rsidRPr="0074233C" w:rsidRDefault="00E31CB5" w:rsidP="00E31CB5">
      <w:pPr>
        <w:numPr>
          <w:ilvl w:val="4"/>
          <w:numId w:val="6"/>
        </w:numPr>
        <w:tabs>
          <w:tab w:val="left" w:pos="1276"/>
          <w:tab w:val="left" w:pos="1701"/>
        </w:tabs>
        <w:spacing w:line="280" w:lineRule="atLeast"/>
        <w:ind w:left="142" w:firstLine="425"/>
        <w:jc w:val="both"/>
      </w:pPr>
      <w:r>
        <w:t>DVS</w:t>
      </w:r>
      <w:r w:rsidRPr="0074233C">
        <w:t xml:space="preserve"> pakeitimų aprašymas, sąveika su kitais moduliais ir kitomis </w:t>
      </w:r>
      <w:r>
        <w:t xml:space="preserve">Fondo valdybos </w:t>
      </w:r>
      <w:r w:rsidRPr="00D1670C">
        <w:t>IS</w:t>
      </w:r>
      <w:r w:rsidRPr="0074233C">
        <w:t xml:space="preserve"> </w:t>
      </w:r>
      <w:r>
        <w:t>taikomosiomis sistemomis</w:t>
      </w:r>
      <w:r w:rsidRPr="0074233C">
        <w:t>, moduliais realizuotų veiklos funkcijų aprašymai, algoritmai ir algoritmų schemos, modulių naudojami duomenys, modulių ekraniniai vaizdai;</w:t>
      </w:r>
    </w:p>
    <w:p w14:paraId="50EDB621" w14:textId="77777777" w:rsidR="00E31CB5" w:rsidRPr="0074233C" w:rsidRDefault="00E31CB5" w:rsidP="00E31CB5">
      <w:pPr>
        <w:numPr>
          <w:ilvl w:val="4"/>
          <w:numId w:val="6"/>
        </w:numPr>
        <w:tabs>
          <w:tab w:val="left" w:pos="1276"/>
          <w:tab w:val="left" w:pos="1701"/>
        </w:tabs>
        <w:spacing w:line="280" w:lineRule="atLeast"/>
        <w:ind w:left="142" w:firstLine="425"/>
        <w:jc w:val="both"/>
        <w:outlineLvl w:val="2"/>
      </w:pPr>
      <w:r w:rsidRPr="0074233C">
        <w:t>paruoštos duomenų tvarkymo/perkėlimo/konvertavimo taisyklės.</w:t>
      </w:r>
    </w:p>
    <w:p w14:paraId="4A70E628" w14:textId="77777777" w:rsidR="00E31CB5" w:rsidRPr="0074233C" w:rsidRDefault="00E31CB5" w:rsidP="00E31CB5">
      <w:pPr>
        <w:numPr>
          <w:ilvl w:val="3"/>
          <w:numId w:val="6"/>
        </w:numPr>
        <w:tabs>
          <w:tab w:val="left" w:pos="1560"/>
        </w:tabs>
        <w:spacing w:line="280" w:lineRule="atLeast"/>
        <w:ind w:left="142" w:firstLine="425"/>
        <w:jc w:val="both"/>
        <w:outlineLvl w:val="2"/>
      </w:pPr>
      <w:r w:rsidRPr="0074233C">
        <w:t xml:space="preserve">Jei užsakymo įgyvendinimui reikalingi </w:t>
      </w:r>
      <w:r>
        <w:t>keitim</w:t>
      </w:r>
      <w:r w:rsidRPr="0074233C">
        <w:t>ai skirtingų tiekėjų palaikomose ir modifikuojamose TS, Detalios funkcionalumo analizės ataskaitų, duomenų struktūrų aprašymų, lentelių aprašymų, lentelių vaizdų, algoritmų ir kitų techninių sprendimų derinimą</w:t>
      </w:r>
      <w:r>
        <w:t xml:space="preserve"> </w:t>
      </w:r>
      <w:r w:rsidRPr="0074233C">
        <w:t>koordinuoja</w:t>
      </w:r>
      <w:r>
        <w:t xml:space="preserve"> Fondo valdyba</w:t>
      </w:r>
      <w:r w:rsidRPr="0074233C">
        <w:t>.</w:t>
      </w:r>
    </w:p>
    <w:p w14:paraId="683A6206" w14:textId="77777777" w:rsidR="00E31CB5" w:rsidRPr="00FA733F" w:rsidRDefault="00E31CB5" w:rsidP="00E31CB5">
      <w:pPr>
        <w:numPr>
          <w:ilvl w:val="2"/>
          <w:numId w:val="6"/>
        </w:numPr>
        <w:spacing w:line="280" w:lineRule="atLeast"/>
        <w:ind w:left="142" w:firstLine="425"/>
        <w:jc w:val="both"/>
        <w:outlineLvl w:val="2"/>
        <w:rPr>
          <w:b/>
        </w:rPr>
      </w:pPr>
      <w:r w:rsidRPr="00D217BB">
        <w:rPr>
          <w:b/>
        </w:rPr>
        <w:t>Kūrimo</w:t>
      </w:r>
      <w:r w:rsidRPr="00FA733F">
        <w:rPr>
          <w:b/>
        </w:rPr>
        <w:t xml:space="preserve"> ir tiekėjo testavimo stadija.</w:t>
      </w:r>
    </w:p>
    <w:p w14:paraId="22CF63B0" w14:textId="77777777" w:rsidR="00E31CB5" w:rsidRPr="0074233C" w:rsidRDefault="00E31CB5" w:rsidP="00E31CB5">
      <w:pPr>
        <w:numPr>
          <w:ilvl w:val="3"/>
          <w:numId w:val="6"/>
        </w:numPr>
        <w:tabs>
          <w:tab w:val="left" w:pos="1560"/>
        </w:tabs>
        <w:spacing w:line="280" w:lineRule="atLeast"/>
        <w:ind w:left="142" w:firstLine="425"/>
        <w:jc w:val="both"/>
        <w:outlineLvl w:val="2"/>
      </w:pPr>
      <w:r w:rsidRPr="0074233C">
        <w:t xml:space="preserve">Kūrimo stadijoje atliekami programavimo darbai, paruošiami reikalingi klasifikatoriai. </w:t>
      </w:r>
    </w:p>
    <w:p w14:paraId="093012CF" w14:textId="77777777" w:rsidR="00E31CB5" w:rsidRPr="0074233C" w:rsidRDefault="00E31CB5" w:rsidP="00E31CB5">
      <w:pPr>
        <w:numPr>
          <w:ilvl w:val="3"/>
          <w:numId w:val="6"/>
        </w:numPr>
        <w:tabs>
          <w:tab w:val="left" w:pos="1560"/>
        </w:tabs>
        <w:spacing w:line="280" w:lineRule="atLeast"/>
        <w:ind w:left="142" w:firstLine="425"/>
        <w:jc w:val="both"/>
        <w:outlineLvl w:val="2"/>
      </w:pPr>
      <w:r w:rsidRPr="0074233C">
        <w:t>Kūrimo stadijos rezultatai:</w:t>
      </w:r>
    </w:p>
    <w:p w14:paraId="144E47B3" w14:textId="77777777" w:rsidR="00E31CB5" w:rsidRPr="0074233C" w:rsidRDefault="00E31CB5" w:rsidP="00E31CB5">
      <w:pPr>
        <w:numPr>
          <w:ilvl w:val="4"/>
          <w:numId w:val="6"/>
        </w:numPr>
        <w:tabs>
          <w:tab w:val="left" w:pos="1276"/>
          <w:tab w:val="left" w:pos="1701"/>
        </w:tabs>
        <w:spacing w:line="280" w:lineRule="atLeast"/>
        <w:ind w:left="142" w:firstLine="425"/>
        <w:jc w:val="both"/>
      </w:pPr>
      <w:r w:rsidRPr="0074233C">
        <w:t>realizuoti TS pakeitimai;</w:t>
      </w:r>
    </w:p>
    <w:p w14:paraId="1A214FDB" w14:textId="77777777" w:rsidR="00E31CB5" w:rsidRPr="0074233C" w:rsidRDefault="00E31CB5" w:rsidP="00E31CB5">
      <w:pPr>
        <w:numPr>
          <w:ilvl w:val="4"/>
          <w:numId w:val="6"/>
        </w:numPr>
        <w:tabs>
          <w:tab w:val="left" w:pos="1276"/>
          <w:tab w:val="left" w:pos="1701"/>
        </w:tabs>
        <w:spacing w:line="280" w:lineRule="atLeast"/>
        <w:ind w:left="142" w:firstLine="425"/>
        <w:jc w:val="both"/>
      </w:pPr>
      <w:r w:rsidRPr="0074233C">
        <w:t>sutvarkyti TS funkcionavimui reikalingi duomenys, klasifikatoriai;</w:t>
      </w:r>
    </w:p>
    <w:p w14:paraId="0B015662" w14:textId="77777777" w:rsidR="00E31CB5" w:rsidRPr="0074233C" w:rsidRDefault="00E31CB5" w:rsidP="00E31CB5">
      <w:pPr>
        <w:numPr>
          <w:ilvl w:val="4"/>
          <w:numId w:val="6"/>
        </w:numPr>
        <w:tabs>
          <w:tab w:val="left" w:pos="1276"/>
          <w:tab w:val="left" w:pos="1701"/>
        </w:tabs>
        <w:spacing w:line="280" w:lineRule="atLeast"/>
        <w:ind w:left="142" w:firstLine="425"/>
        <w:jc w:val="both"/>
      </w:pPr>
      <w:r w:rsidRPr="0074233C">
        <w:t>paruošti testavimo scenarijai;</w:t>
      </w:r>
    </w:p>
    <w:p w14:paraId="4D5BAE90" w14:textId="77777777" w:rsidR="00E31CB5" w:rsidRPr="0074233C" w:rsidRDefault="00E31CB5" w:rsidP="00E31CB5">
      <w:pPr>
        <w:numPr>
          <w:ilvl w:val="4"/>
          <w:numId w:val="6"/>
        </w:numPr>
        <w:tabs>
          <w:tab w:val="left" w:pos="1276"/>
          <w:tab w:val="left" w:pos="1701"/>
        </w:tabs>
        <w:spacing w:line="280" w:lineRule="atLeast"/>
        <w:ind w:left="142" w:firstLine="425"/>
        <w:jc w:val="both"/>
      </w:pPr>
      <w:r w:rsidRPr="0074233C">
        <w:t>paruoštos programinės įrangos diegimo, naudojimo ir administravimo instrukcijos;</w:t>
      </w:r>
    </w:p>
    <w:p w14:paraId="5144B6A8" w14:textId="77777777" w:rsidR="00E31CB5" w:rsidRPr="0074233C" w:rsidRDefault="00E31CB5" w:rsidP="00E31CB5">
      <w:pPr>
        <w:numPr>
          <w:ilvl w:val="4"/>
          <w:numId w:val="6"/>
        </w:numPr>
        <w:tabs>
          <w:tab w:val="left" w:pos="1276"/>
          <w:tab w:val="left" w:pos="1701"/>
        </w:tabs>
        <w:spacing w:line="280" w:lineRule="atLeast"/>
        <w:ind w:left="142" w:right="142" w:firstLine="425"/>
        <w:jc w:val="both"/>
      </w:pPr>
      <w:r w:rsidRPr="0074233C">
        <w:lastRenderedPageBreak/>
        <w:t xml:space="preserve">parengta pagalbos (HTML </w:t>
      </w:r>
      <w:proofErr w:type="spellStart"/>
      <w:r w:rsidRPr="00D217BB">
        <w:rPr>
          <w:i/>
        </w:rPr>
        <w:t>help</w:t>
      </w:r>
      <w:proofErr w:type="spellEnd"/>
      <w:r w:rsidRPr="0074233C">
        <w:t xml:space="preserve">, jeigu tokia yra sukurta </w:t>
      </w:r>
      <w:r>
        <w:t>DVS</w:t>
      </w:r>
      <w:r w:rsidRPr="0074233C">
        <w:t>) instrukcija naudotojui, jeigu buvo keičiamas modulio funkcionalumas;</w:t>
      </w:r>
    </w:p>
    <w:p w14:paraId="54203DE5" w14:textId="77777777" w:rsidR="00E31CB5" w:rsidRPr="0074233C" w:rsidRDefault="00E31CB5" w:rsidP="00E31CB5">
      <w:pPr>
        <w:numPr>
          <w:ilvl w:val="4"/>
          <w:numId w:val="6"/>
        </w:numPr>
        <w:tabs>
          <w:tab w:val="left" w:pos="1276"/>
          <w:tab w:val="left" w:pos="1701"/>
        </w:tabs>
        <w:spacing w:line="280" w:lineRule="atLeast"/>
        <w:ind w:left="142" w:firstLine="425"/>
        <w:jc w:val="both"/>
      </w:pPr>
      <w:r w:rsidRPr="0074233C">
        <w:t>aktualizuotos integracijų specifikacij</w:t>
      </w:r>
      <w:r>
        <w:t>ų</w:t>
      </w:r>
      <w:r w:rsidRPr="0074233C">
        <w:t xml:space="preserve"> versijos.</w:t>
      </w:r>
    </w:p>
    <w:p w14:paraId="73F3657C" w14:textId="77777777" w:rsidR="00E31CB5" w:rsidRPr="0074233C" w:rsidRDefault="00E31CB5" w:rsidP="00E31CB5">
      <w:pPr>
        <w:numPr>
          <w:ilvl w:val="2"/>
          <w:numId w:val="6"/>
        </w:numPr>
        <w:spacing w:line="280" w:lineRule="atLeast"/>
        <w:ind w:left="142" w:firstLine="425"/>
        <w:jc w:val="both"/>
        <w:outlineLvl w:val="2"/>
      </w:pPr>
      <w:r w:rsidRPr="00AC2710">
        <w:t>Tiekėjas</w:t>
      </w:r>
      <w:r>
        <w:t>,</w:t>
      </w:r>
      <w:r w:rsidRPr="00AC2710">
        <w:t xml:space="preserve"> baigęs programinės įrangos projektavimo bei kūrimo darbus</w:t>
      </w:r>
      <w:r>
        <w:t>,</w:t>
      </w:r>
      <w:r w:rsidRPr="00AC2710">
        <w:t xml:space="preserve"> atlieka PĮ testavimą testavimo aplinkoje.</w:t>
      </w:r>
    </w:p>
    <w:p w14:paraId="5B894A72" w14:textId="77777777" w:rsidR="00E31CB5" w:rsidRPr="009C21C3" w:rsidRDefault="00E31CB5" w:rsidP="00E31CB5">
      <w:pPr>
        <w:numPr>
          <w:ilvl w:val="2"/>
          <w:numId w:val="6"/>
        </w:numPr>
        <w:spacing w:line="280" w:lineRule="atLeast"/>
        <w:ind w:left="142" w:firstLine="425"/>
        <w:jc w:val="both"/>
        <w:outlineLvl w:val="2"/>
      </w:pPr>
      <w:r w:rsidRPr="00AC2710">
        <w:t xml:space="preserve">Tiekėjas, </w:t>
      </w:r>
      <w:r w:rsidRPr="00EF7B6D">
        <w:t>ištestavęs ir įsitikinęs, kad programinė įranga tenkina visus PĮ modifikavimo užsakyme nustatytus funkcinius ir techninius reikalavimus, veikia teisingai ir netrikdo kitų TS dalių darbo, perduoda programinę įrangą testuoti Fondo valdybai. Kartu Fondo valdybos</w:t>
      </w:r>
      <w:r w:rsidRPr="00EF7B6D" w:rsidDel="004070FE">
        <w:t xml:space="preserve"> </w:t>
      </w:r>
      <w:r w:rsidRPr="00EF7B6D">
        <w:t>atsakingam asmeniui pateikia testavimo instrukciją, testavimo žurnalą, pakeistų programinių modulių sąrašą, techninę specifikaciją, TS naudotojo instrukciją ir perdavimo momentui aktualią modifikavimo darbų sąmatą. Šis momentas laikomas PĮ pateikimo Fondo valdybos testavimui data ir fiksuojamas Fondo valdybos IT Paslaugų valdymo</w:t>
      </w:r>
      <w:r w:rsidRPr="00AC2710">
        <w:t xml:space="preserve"> sistemoje.</w:t>
      </w:r>
      <w:r>
        <w:t xml:space="preserve"> </w:t>
      </w:r>
    </w:p>
    <w:p w14:paraId="3CF9CFC1" w14:textId="77777777" w:rsidR="00E31CB5" w:rsidRPr="00AC2710" w:rsidRDefault="00E31CB5" w:rsidP="00E31CB5">
      <w:pPr>
        <w:numPr>
          <w:ilvl w:val="2"/>
          <w:numId w:val="6"/>
        </w:numPr>
        <w:spacing w:line="280" w:lineRule="atLeast"/>
        <w:ind w:left="142" w:firstLine="425"/>
        <w:jc w:val="both"/>
        <w:outlineLvl w:val="2"/>
      </w:pPr>
      <w:r w:rsidRPr="00AC2710">
        <w:t xml:space="preserve">Jei Tiekėjas nurodytus darbus atlieka vėliau, nei nustatyta PĮ pateikimo </w:t>
      </w:r>
      <w:r>
        <w:t>Fondo valdybos</w:t>
      </w:r>
      <w:r w:rsidRPr="00AC2710">
        <w:t xml:space="preserve"> testavimui data, jam skaičiuojami 0,03% delspinigiai už kiekvieną pavėluotą dieną nuo galutinės ši</w:t>
      </w:r>
      <w:r>
        <w:t>o</w:t>
      </w:r>
      <w:r w:rsidRPr="00AC2710">
        <w:t xml:space="preserve"> modifikavimo </w:t>
      </w:r>
      <w:r>
        <w:t>užsakymo</w:t>
      </w:r>
      <w:r w:rsidRPr="00AC2710">
        <w:t xml:space="preserve"> sąmatos.</w:t>
      </w:r>
    </w:p>
    <w:p w14:paraId="56A3FEDF" w14:textId="77777777" w:rsidR="00E31CB5" w:rsidRPr="00AC2710" w:rsidRDefault="00E31CB5" w:rsidP="00E31CB5">
      <w:pPr>
        <w:numPr>
          <w:ilvl w:val="2"/>
          <w:numId w:val="6"/>
        </w:numPr>
        <w:spacing w:line="280" w:lineRule="atLeast"/>
        <w:ind w:left="142" w:firstLine="425"/>
        <w:jc w:val="both"/>
        <w:outlineLvl w:val="2"/>
      </w:pPr>
      <w:r w:rsidRPr="0074233C">
        <w:t xml:space="preserve">Testavimo aplinkoje tiekėjas turi būti įdiegęs paskutinę testuojamos </w:t>
      </w:r>
      <w:r>
        <w:t>DV</w:t>
      </w:r>
      <w:r w:rsidRPr="0074233C">
        <w:t>S versiją.</w:t>
      </w:r>
    </w:p>
    <w:p w14:paraId="6C759018" w14:textId="77777777" w:rsidR="00E31CB5" w:rsidRPr="00AC2710" w:rsidRDefault="00E31CB5" w:rsidP="00E31CB5">
      <w:pPr>
        <w:numPr>
          <w:ilvl w:val="2"/>
          <w:numId w:val="6"/>
        </w:numPr>
        <w:spacing w:line="280" w:lineRule="atLeast"/>
        <w:ind w:left="142" w:firstLine="425"/>
        <w:jc w:val="both"/>
        <w:outlineLvl w:val="2"/>
      </w:pPr>
      <w:r w:rsidRPr="00EF7B6D">
        <w:rPr>
          <w:b/>
        </w:rPr>
        <w:t xml:space="preserve">Fondo valdybos </w:t>
      </w:r>
      <w:r w:rsidRPr="00E23B89">
        <w:rPr>
          <w:b/>
        </w:rPr>
        <w:t>testavimo stadija</w:t>
      </w:r>
      <w:r w:rsidRPr="00AC2710">
        <w:t>.</w:t>
      </w:r>
    </w:p>
    <w:p w14:paraId="7525D5D0" w14:textId="77777777" w:rsidR="00E31CB5" w:rsidRPr="00AC2710" w:rsidRDefault="00E31CB5" w:rsidP="00E31CB5">
      <w:pPr>
        <w:numPr>
          <w:ilvl w:val="3"/>
          <w:numId w:val="6"/>
        </w:numPr>
        <w:tabs>
          <w:tab w:val="left" w:pos="1560"/>
        </w:tabs>
        <w:spacing w:line="280" w:lineRule="atLeast"/>
        <w:ind w:left="142" w:firstLine="425"/>
        <w:jc w:val="both"/>
        <w:outlineLvl w:val="2"/>
      </w:pPr>
      <w:r>
        <w:t>Fondo valdybos</w:t>
      </w:r>
      <w:r w:rsidRPr="0074233C">
        <w:t xml:space="preserve"> testavimo tvarka:</w:t>
      </w:r>
    </w:p>
    <w:p w14:paraId="47887862" w14:textId="77777777" w:rsidR="00E31CB5" w:rsidRPr="00AC2710" w:rsidRDefault="00E31CB5" w:rsidP="00E31CB5">
      <w:pPr>
        <w:numPr>
          <w:ilvl w:val="4"/>
          <w:numId w:val="6"/>
        </w:numPr>
        <w:tabs>
          <w:tab w:val="left" w:pos="1276"/>
          <w:tab w:val="left" w:pos="1701"/>
        </w:tabs>
        <w:spacing w:line="280" w:lineRule="atLeast"/>
        <w:ind w:left="142" w:firstLine="425"/>
        <w:jc w:val="both"/>
      </w:pPr>
      <w:r>
        <w:t xml:space="preserve">Fondo </w:t>
      </w:r>
      <w:r w:rsidRPr="00EF7B6D">
        <w:t xml:space="preserve">valdybos atsakingas asmuo organizuoja tiekėjo pateiktų PĮ modifikavimo rezultatų testavimą </w:t>
      </w:r>
      <w:proofErr w:type="spellStart"/>
      <w:r w:rsidRPr="00EF7B6D">
        <w:t>testinėje</w:t>
      </w:r>
      <w:proofErr w:type="spellEnd"/>
      <w:r w:rsidRPr="00EF7B6D">
        <w:t xml:space="preserve"> aplinkoje. Testavimo metu užpildomas testavimo žurnalas, nurodant, ar sukurta/pakeista programinė įranga tenkina nurodytus reikalavimus. Jei testavimo metu nustatomi rezultatų trūkumai (neatitikimai suderintai detaliai modifikavimo darbų funkcionalumo ar techninei specifikacijai, klaidingi rezultatai, kitų TS vykdomų funkcijų sutrikimai), Fondo valdyba grąžina tiekėjui sukurtą/pakeistą programinę įrangą trūkumams pašalinti (grąžinimo tiekėjui pastabos ir bei trūkumų pašalinimo pateikimo Fondo valdybai data fiksuojamos testavimo žurnale</w:t>
      </w:r>
      <w:r w:rsidRPr="0074233C">
        <w:t>).</w:t>
      </w:r>
    </w:p>
    <w:p w14:paraId="597F3020" w14:textId="77777777" w:rsidR="00E31CB5" w:rsidRPr="00AC2710" w:rsidRDefault="00E31CB5" w:rsidP="00E31CB5">
      <w:pPr>
        <w:numPr>
          <w:ilvl w:val="4"/>
          <w:numId w:val="6"/>
        </w:numPr>
        <w:tabs>
          <w:tab w:val="left" w:pos="1276"/>
          <w:tab w:val="left" w:pos="1701"/>
        </w:tabs>
        <w:spacing w:line="280" w:lineRule="atLeast"/>
        <w:ind w:left="142" w:firstLine="425"/>
        <w:jc w:val="both"/>
      </w:pPr>
      <w:r w:rsidRPr="0074233C">
        <w:t>Tiekėjas privalo pašalinti trūkumus nemokamai ir visus rezultatus pateikti pakartotiniam Fondo valdybos testavimui per</w:t>
      </w:r>
      <w:r>
        <w:t xml:space="preserve"> 4 lentelėje nurodytus terminus</w:t>
      </w:r>
      <w:r w:rsidRPr="0074233C">
        <w:t>:</w:t>
      </w:r>
    </w:p>
    <w:p w14:paraId="7F66245F" w14:textId="77777777" w:rsidR="00E31CB5" w:rsidRDefault="00E31CB5" w:rsidP="00E31CB5">
      <w:pPr>
        <w:tabs>
          <w:tab w:val="left" w:pos="1985"/>
        </w:tabs>
        <w:spacing w:before="60" w:line="280" w:lineRule="atLeast"/>
      </w:pPr>
      <w:r w:rsidRPr="0074233C">
        <w:t xml:space="preserve"> </w:t>
      </w:r>
    </w:p>
    <w:p w14:paraId="0C8E4E2C" w14:textId="77777777" w:rsidR="00E31CB5" w:rsidRDefault="00E31CB5" w:rsidP="00E31CB5">
      <w:pPr>
        <w:tabs>
          <w:tab w:val="left" w:pos="1985"/>
        </w:tabs>
        <w:spacing w:before="60" w:line="280" w:lineRule="atLeast"/>
        <w:jc w:val="center"/>
        <w:rPr>
          <w:b/>
        </w:rPr>
      </w:pPr>
      <w:r w:rsidRPr="00EF7B6D">
        <w:rPr>
          <w:b/>
        </w:rPr>
        <w:t>Trūkumų pašalinimo ir pateikimo pakartotiniam Fondo valdybos testavimui terminai</w:t>
      </w:r>
    </w:p>
    <w:p w14:paraId="4A5992A0" w14:textId="77777777" w:rsidR="00E31CB5" w:rsidRPr="00EF7B6D" w:rsidRDefault="00E31CB5" w:rsidP="00E31CB5">
      <w:pPr>
        <w:tabs>
          <w:tab w:val="left" w:pos="1985"/>
        </w:tabs>
        <w:spacing w:before="60" w:line="280" w:lineRule="atLeast"/>
        <w:jc w:val="right"/>
        <w:rPr>
          <w:b/>
        </w:rPr>
      </w:pPr>
      <w:r>
        <w:rPr>
          <w:b/>
        </w:rPr>
        <w:t>4 lentelė</w:t>
      </w:r>
    </w:p>
    <w:tbl>
      <w:tblPr>
        <w:tblpPr w:leftFromText="180" w:rightFromText="180" w:vertAnchor="text" w:horzAnchor="margin" w:tblpXSpec="center" w:tblpY="5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7"/>
        <w:gridCol w:w="3905"/>
        <w:gridCol w:w="5269"/>
      </w:tblGrid>
      <w:tr w:rsidR="00E31CB5" w:rsidRPr="0074233C" w14:paraId="3CD106F9" w14:textId="77777777" w:rsidTr="0044149D">
        <w:trPr>
          <w:jc w:val="center"/>
        </w:trPr>
        <w:tc>
          <w:tcPr>
            <w:tcW w:w="372" w:type="pct"/>
            <w:tcBorders>
              <w:top w:val="single" w:sz="4" w:space="0" w:color="000000"/>
              <w:left w:val="single" w:sz="4" w:space="0" w:color="000000"/>
              <w:bottom w:val="single" w:sz="4" w:space="0" w:color="000000"/>
              <w:right w:val="single" w:sz="4" w:space="0" w:color="000000"/>
            </w:tcBorders>
            <w:vAlign w:val="center"/>
            <w:hideMark/>
          </w:tcPr>
          <w:p w14:paraId="695AD725" w14:textId="77777777" w:rsidR="00E31CB5" w:rsidRPr="00EF7B6D" w:rsidRDefault="00E31CB5" w:rsidP="0044149D">
            <w:pPr>
              <w:spacing w:line="280" w:lineRule="atLeast"/>
              <w:jc w:val="center"/>
              <w:rPr>
                <w:b/>
              </w:rPr>
            </w:pPr>
            <w:r w:rsidRPr="00EF7B6D">
              <w:rPr>
                <w:b/>
              </w:rPr>
              <w:t>Nr.</w:t>
            </w:r>
          </w:p>
        </w:tc>
        <w:tc>
          <w:tcPr>
            <w:tcW w:w="1970" w:type="pct"/>
            <w:tcBorders>
              <w:top w:val="single" w:sz="4" w:space="0" w:color="000000"/>
              <w:left w:val="single" w:sz="4" w:space="0" w:color="000000"/>
              <w:bottom w:val="single" w:sz="4" w:space="0" w:color="000000"/>
              <w:right w:val="single" w:sz="4" w:space="0" w:color="000000"/>
            </w:tcBorders>
            <w:vAlign w:val="center"/>
            <w:hideMark/>
          </w:tcPr>
          <w:p w14:paraId="5CFC8A2B" w14:textId="77777777" w:rsidR="00E31CB5" w:rsidRPr="00EF7B6D" w:rsidRDefault="00E31CB5" w:rsidP="0044149D">
            <w:pPr>
              <w:spacing w:line="280" w:lineRule="atLeast"/>
              <w:jc w:val="center"/>
              <w:rPr>
                <w:b/>
              </w:rPr>
            </w:pPr>
            <w:r w:rsidRPr="00EF7B6D">
              <w:rPr>
                <w:b/>
              </w:rPr>
              <w:t>Užsakymo sudėtingumas</w:t>
            </w:r>
          </w:p>
        </w:tc>
        <w:tc>
          <w:tcPr>
            <w:tcW w:w="2658" w:type="pct"/>
            <w:tcBorders>
              <w:top w:val="single" w:sz="4" w:space="0" w:color="000000"/>
              <w:left w:val="single" w:sz="4" w:space="0" w:color="000000"/>
              <w:bottom w:val="single" w:sz="4" w:space="0" w:color="000000"/>
              <w:right w:val="single" w:sz="4" w:space="0" w:color="000000"/>
            </w:tcBorders>
            <w:vAlign w:val="center"/>
            <w:hideMark/>
          </w:tcPr>
          <w:p w14:paraId="5F4D8AC1" w14:textId="77777777" w:rsidR="00E31CB5" w:rsidRPr="00EF7B6D" w:rsidRDefault="00E31CB5" w:rsidP="0044149D">
            <w:pPr>
              <w:spacing w:line="280" w:lineRule="atLeast"/>
              <w:ind w:left="720" w:hanging="720"/>
              <w:jc w:val="center"/>
              <w:rPr>
                <w:b/>
              </w:rPr>
            </w:pPr>
            <w:r w:rsidRPr="00EF7B6D">
              <w:rPr>
                <w:b/>
              </w:rPr>
              <w:t>Trūkumų pašalinimo trukmė nuo grąžinimo tiekėjui</w:t>
            </w:r>
          </w:p>
        </w:tc>
      </w:tr>
      <w:tr w:rsidR="00E31CB5" w:rsidRPr="0074233C" w14:paraId="64D123D0" w14:textId="77777777" w:rsidTr="0044149D">
        <w:trPr>
          <w:jc w:val="center"/>
        </w:trPr>
        <w:tc>
          <w:tcPr>
            <w:tcW w:w="372" w:type="pct"/>
            <w:tcBorders>
              <w:top w:val="single" w:sz="4" w:space="0" w:color="000000"/>
              <w:left w:val="single" w:sz="4" w:space="0" w:color="000000"/>
              <w:bottom w:val="single" w:sz="4" w:space="0" w:color="000000"/>
              <w:right w:val="single" w:sz="4" w:space="0" w:color="000000"/>
            </w:tcBorders>
            <w:vAlign w:val="center"/>
          </w:tcPr>
          <w:p w14:paraId="3A0557C6" w14:textId="77777777" w:rsidR="00E31CB5" w:rsidRPr="0074233C" w:rsidRDefault="00E31CB5" w:rsidP="00E31CB5">
            <w:pPr>
              <w:numPr>
                <w:ilvl w:val="0"/>
                <w:numId w:val="7"/>
              </w:numPr>
              <w:spacing w:line="280" w:lineRule="atLeast"/>
              <w:ind w:left="0" w:firstLine="0"/>
              <w:jc w:val="center"/>
            </w:pPr>
          </w:p>
        </w:tc>
        <w:tc>
          <w:tcPr>
            <w:tcW w:w="1970" w:type="pct"/>
            <w:tcBorders>
              <w:top w:val="single" w:sz="4" w:space="0" w:color="000000"/>
              <w:left w:val="single" w:sz="4" w:space="0" w:color="000000"/>
              <w:bottom w:val="single" w:sz="4" w:space="0" w:color="000000"/>
              <w:right w:val="single" w:sz="4" w:space="0" w:color="000000"/>
            </w:tcBorders>
            <w:vAlign w:val="center"/>
            <w:hideMark/>
          </w:tcPr>
          <w:p w14:paraId="7A050E2F" w14:textId="77777777" w:rsidR="00E31CB5" w:rsidRPr="0074233C" w:rsidRDefault="00E31CB5" w:rsidP="0044149D">
            <w:pPr>
              <w:spacing w:line="280" w:lineRule="atLeast"/>
            </w:pPr>
            <w:r w:rsidRPr="0074233C">
              <w:t>Žemas</w:t>
            </w:r>
          </w:p>
        </w:tc>
        <w:tc>
          <w:tcPr>
            <w:tcW w:w="2658" w:type="pct"/>
            <w:tcBorders>
              <w:top w:val="single" w:sz="4" w:space="0" w:color="000000"/>
              <w:left w:val="single" w:sz="4" w:space="0" w:color="000000"/>
              <w:bottom w:val="single" w:sz="4" w:space="0" w:color="000000"/>
              <w:right w:val="single" w:sz="4" w:space="0" w:color="000000"/>
            </w:tcBorders>
            <w:vAlign w:val="center"/>
            <w:hideMark/>
          </w:tcPr>
          <w:p w14:paraId="2EFE1750" w14:textId="77777777" w:rsidR="00E31CB5" w:rsidRPr="0074233C" w:rsidRDefault="00E31CB5" w:rsidP="0044149D">
            <w:pPr>
              <w:spacing w:line="280" w:lineRule="atLeast"/>
            </w:pPr>
            <w:r w:rsidRPr="0074233C">
              <w:t>2 d</w:t>
            </w:r>
            <w:r>
              <w:t>arbo</w:t>
            </w:r>
            <w:r w:rsidRPr="0074233C">
              <w:t xml:space="preserve"> d</w:t>
            </w:r>
            <w:r>
              <w:t>ienos</w:t>
            </w:r>
          </w:p>
        </w:tc>
      </w:tr>
      <w:tr w:rsidR="00E31CB5" w:rsidRPr="0074233C" w14:paraId="1473D3EB" w14:textId="77777777" w:rsidTr="0044149D">
        <w:trPr>
          <w:jc w:val="center"/>
        </w:trPr>
        <w:tc>
          <w:tcPr>
            <w:tcW w:w="372" w:type="pct"/>
            <w:tcBorders>
              <w:top w:val="single" w:sz="4" w:space="0" w:color="000000"/>
              <w:left w:val="single" w:sz="4" w:space="0" w:color="000000"/>
              <w:bottom w:val="single" w:sz="4" w:space="0" w:color="000000"/>
              <w:right w:val="single" w:sz="4" w:space="0" w:color="000000"/>
            </w:tcBorders>
            <w:vAlign w:val="center"/>
          </w:tcPr>
          <w:p w14:paraId="4657D4E7" w14:textId="77777777" w:rsidR="00E31CB5" w:rsidRPr="0074233C" w:rsidRDefault="00E31CB5" w:rsidP="00E31CB5">
            <w:pPr>
              <w:numPr>
                <w:ilvl w:val="0"/>
                <w:numId w:val="7"/>
              </w:numPr>
              <w:spacing w:line="280" w:lineRule="atLeast"/>
              <w:ind w:left="0" w:firstLine="0"/>
              <w:jc w:val="center"/>
            </w:pPr>
          </w:p>
        </w:tc>
        <w:tc>
          <w:tcPr>
            <w:tcW w:w="1970" w:type="pct"/>
            <w:tcBorders>
              <w:top w:val="single" w:sz="4" w:space="0" w:color="000000"/>
              <w:left w:val="single" w:sz="4" w:space="0" w:color="000000"/>
              <w:bottom w:val="single" w:sz="4" w:space="0" w:color="000000"/>
              <w:right w:val="single" w:sz="4" w:space="0" w:color="000000"/>
            </w:tcBorders>
            <w:vAlign w:val="center"/>
            <w:hideMark/>
          </w:tcPr>
          <w:p w14:paraId="328F82CD" w14:textId="77777777" w:rsidR="00E31CB5" w:rsidRPr="0074233C" w:rsidRDefault="00E31CB5" w:rsidP="0044149D">
            <w:pPr>
              <w:spacing w:line="280" w:lineRule="atLeast"/>
            </w:pPr>
            <w:r w:rsidRPr="0074233C">
              <w:t>Vidutinis</w:t>
            </w:r>
          </w:p>
        </w:tc>
        <w:tc>
          <w:tcPr>
            <w:tcW w:w="2658" w:type="pct"/>
            <w:tcBorders>
              <w:top w:val="single" w:sz="4" w:space="0" w:color="000000"/>
              <w:left w:val="single" w:sz="4" w:space="0" w:color="000000"/>
              <w:bottom w:val="single" w:sz="4" w:space="0" w:color="000000"/>
              <w:right w:val="single" w:sz="4" w:space="0" w:color="000000"/>
            </w:tcBorders>
            <w:vAlign w:val="center"/>
            <w:hideMark/>
          </w:tcPr>
          <w:p w14:paraId="4699C6FE" w14:textId="77777777" w:rsidR="00E31CB5" w:rsidRPr="0074233C" w:rsidRDefault="00E31CB5" w:rsidP="0044149D">
            <w:pPr>
              <w:spacing w:line="280" w:lineRule="atLeast"/>
            </w:pPr>
            <w:r w:rsidRPr="0074233C">
              <w:t>3 d</w:t>
            </w:r>
            <w:r>
              <w:t>arbo</w:t>
            </w:r>
            <w:r w:rsidRPr="0074233C">
              <w:t xml:space="preserve"> d</w:t>
            </w:r>
            <w:r>
              <w:t>ienos</w:t>
            </w:r>
          </w:p>
        </w:tc>
      </w:tr>
      <w:tr w:rsidR="00E31CB5" w:rsidRPr="0074233C" w14:paraId="45CC4CB6" w14:textId="77777777" w:rsidTr="0044149D">
        <w:trPr>
          <w:jc w:val="center"/>
        </w:trPr>
        <w:tc>
          <w:tcPr>
            <w:tcW w:w="372" w:type="pct"/>
            <w:tcBorders>
              <w:top w:val="single" w:sz="4" w:space="0" w:color="000000"/>
              <w:left w:val="single" w:sz="4" w:space="0" w:color="000000"/>
              <w:bottom w:val="single" w:sz="4" w:space="0" w:color="000000"/>
              <w:right w:val="single" w:sz="4" w:space="0" w:color="000000"/>
            </w:tcBorders>
            <w:vAlign w:val="center"/>
          </w:tcPr>
          <w:p w14:paraId="3A95A973" w14:textId="77777777" w:rsidR="00E31CB5" w:rsidRPr="0074233C" w:rsidRDefault="00E31CB5" w:rsidP="00E31CB5">
            <w:pPr>
              <w:numPr>
                <w:ilvl w:val="0"/>
                <w:numId w:val="7"/>
              </w:numPr>
              <w:spacing w:line="280" w:lineRule="atLeast"/>
              <w:ind w:left="0" w:firstLine="0"/>
              <w:jc w:val="center"/>
            </w:pPr>
          </w:p>
        </w:tc>
        <w:tc>
          <w:tcPr>
            <w:tcW w:w="1970" w:type="pct"/>
            <w:tcBorders>
              <w:top w:val="single" w:sz="4" w:space="0" w:color="000000"/>
              <w:left w:val="single" w:sz="4" w:space="0" w:color="000000"/>
              <w:bottom w:val="single" w:sz="4" w:space="0" w:color="000000"/>
              <w:right w:val="single" w:sz="4" w:space="0" w:color="000000"/>
            </w:tcBorders>
            <w:vAlign w:val="center"/>
            <w:hideMark/>
          </w:tcPr>
          <w:p w14:paraId="1A927AC5" w14:textId="77777777" w:rsidR="00E31CB5" w:rsidRPr="0074233C" w:rsidRDefault="00E31CB5" w:rsidP="0044149D">
            <w:pPr>
              <w:spacing w:line="280" w:lineRule="atLeast"/>
            </w:pPr>
            <w:r w:rsidRPr="0074233C">
              <w:t>Aukštas</w:t>
            </w:r>
          </w:p>
        </w:tc>
        <w:tc>
          <w:tcPr>
            <w:tcW w:w="2658" w:type="pct"/>
            <w:tcBorders>
              <w:top w:val="single" w:sz="4" w:space="0" w:color="000000"/>
              <w:left w:val="single" w:sz="4" w:space="0" w:color="000000"/>
              <w:bottom w:val="single" w:sz="4" w:space="0" w:color="000000"/>
              <w:right w:val="single" w:sz="4" w:space="0" w:color="000000"/>
            </w:tcBorders>
            <w:vAlign w:val="center"/>
            <w:hideMark/>
          </w:tcPr>
          <w:p w14:paraId="007C90D1" w14:textId="77777777" w:rsidR="00E31CB5" w:rsidRPr="0074233C" w:rsidRDefault="00E31CB5" w:rsidP="0044149D">
            <w:pPr>
              <w:spacing w:line="280" w:lineRule="atLeast"/>
            </w:pPr>
            <w:r w:rsidRPr="0074233C">
              <w:t>5 d</w:t>
            </w:r>
            <w:r>
              <w:t>arbo</w:t>
            </w:r>
            <w:r w:rsidRPr="0074233C">
              <w:t xml:space="preserve"> d</w:t>
            </w:r>
            <w:r>
              <w:t>ienos</w:t>
            </w:r>
          </w:p>
        </w:tc>
      </w:tr>
    </w:tbl>
    <w:p w14:paraId="49A7B118" w14:textId="77777777" w:rsidR="00E31CB5" w:rsidRPr="000816E8" w:rsidRDefault="00E31CB5" w:rsidP="00E31CB5">
      <w:pPr>
        <w:numPr>
          <w:ilvl w:val="3"/>
          <w:numId w:val="6"/>
        </w:numPr>
        <w:tabs>
          <w:tab w:val="left" w:pos="1560"/>
        </w:tabs>
        <w:spacing w:line="280" w:lineRule="atLeast"/>
        <w:ind w:left="142" w:firstLine="425"/>
        <w:jc w:val="both"/>
        <w:outlineLvl w:val="2"/>
      </w:pPr>
      <w:r w:rsidRPr="0074233C">
        <w:t xml:space="preserve">Tiekėjui nepašalinus trūkumų per </w:t>
      </w:r>
      <w:r>
        <w:t>4</w:t>
      </w:r>
      <w:r w:rsidRPr="000816E8">
        <w:t>.2.24.1.2 punkte nustatytą laiką, jam skaičiuojami 0,03% delspinigiai už kiekvieną pavėluotą dieną nuo galutinės šių modifikavimo darbų sąmatos.</w:t>
      </w:r>
    </w:p>
    <w:p w14:paraId="4141B5E4" w14:textId="77777777" w:rsidR="00E31CB5" w:rsidRPr="00AC2710" w:rsidRDefault="00E31CB5" w:rsidP="00E31CB5">
      <w:pPr>
        <w:numPr>
          <w:ilvl w:val="3"/>
          <w:numId w:val="6"/>
        </w:numPr>
        <w:tabs>
          <w:tab w:val="left" w:pos="1560"/>
        </w:tabs>
        <w:spacing w:line="280" w:lineRule="atLeast"/>
        <w:ind w:left="142" w:firstLine="425"/>
        <w:jc w:val="both"/>
        <w:outlineLvl w:val="2"/>
      </w:pPr>
      <w:r w:rsidRPr="000816E8">
        <w:t xml:space="preserve">Jei </w:t>
      </w:r>
      <w:r w:rsidRPr="001A1D0B">
        <w:t xml:space="preserve">Fondo valdybos IT specialistai testuodami tiekėjo pateiktą rezultatą nenustato trūkumų arba, kai tiekėjas pakartotinius trūkumus pašalina per </w:t>
      </w:r>
      <w:r>
        <w:t>4</w:t>
      </w:r>
      <w:r w:rsidRPr="001A1D0B">
        <w:t xml:space="preserve">.2.23.1.2 punkte nustatytą laiką, programinė įranga perduodama testuoti Fondo valdybos veiklos skyrių ir teritorinių skyrių specialistams kokybės užtikrinimo aplinkoje. Testavimo metu užpildomas testavimo žurnalas, nurodant, ar pakeista programinė įranga tenkina nurodytus reikalavimus. Jei atliekamo testavimo metu nustatomi rezultatų trūkumai (neatitikimai suderintai modifikavimo paslaugų funkcinei ar techninei specifikacijai, klaidingi rezultatai, kitų TS vykdomų funkcijų sutrikimai), Fondo valdyba grąžina tiekėjui sukurtą/pakeistą programinę įrangą trūkumams pašalinti. Tiekėjas turi pašalinti trūkumus per tokį patį laiką, kaip nurodyta </w:t>
      </w:r>
      <w:r>
        <w:t>4</w:t>
      </w:r>
      <w:r w:rsidRPr="001A1D0B">
        <w:t>.2.23.1.2 punkte. Jei trūkumai per nurodytą laiką nepašalinami, tiekėjui skaičiuojami 0,03% delspinigiai už kiekvieną pavėluotą dieną nuo galutinės šių modifikavimo darbų</w:t>
      </w:r>
      <w:r w:rsidRPr="00AC2710">
        <w:t xml:space="preserve"> sąmatos.</w:t>
      </w:r>
    </w:p>
    <w:p w14:paraId="10EBD34F" w14:textId="77777777" w:rsidR="00E31CB5" w:rsidRPr="00AC2710" w:rsidRDefault="00E31CB5" w:rsidP="00E31CB5">
      <w:pPr>
        <w:numPr>
          <w:ilvl w:val="4"/>
          <w:numId w:val="6"/>
        </w:numPr>
        <w:tabs>
          <w:tab w:val="left" w:pos="1276"/>
          <w:tab w:val="left" w:pos="1701"/>
        </w:tabs>
        <w:spacing w:line="280" w:lineRule="atLeast"/>
        <w:ind w:left="142" w:right="140" w:firstLine="425"/>
        <w:jc w:val="both"/>
      </w:pPr>
      <w:r w:rsidRPr="0074233C">
        <w:t xml:space="preserve">Trūkumų šalinimo bei grąžinimo tiekėjui ciklas, aprašytas </w:t>
      </w:r>
      <w:r>
        <w:t>4</w:t>
      </w:r>
      <w:r w:rsidRPr="004C58D2">
        <w:t>.2.2</w:t>
      </w:r>
      <w:r>
        <w:t>4</w:t>
      </w:r>
      <w:r w:rsidRPr="004C58D2">
        <w:t xml:space="preserve">.1 - </w:t>
      </w:r>
      <w:r>
        <w:t>4</w:t>
      </w:r>
      <w:r w:rsidRPr="004C58D2">
        <w:t>.2.2</w:t>
      </w:r>
      <w:r>
        <w:t>4</w:t>
      </w:r>
      <w:r w:rsidRPr="004C58D2">
        <w:t>.3</w:t>
      </w:r>
      <w:r>
        <w:t xml:space="preserve"> </w:t>
      </w:r>
      <w:r w:rsidRPr="0074233C">
        <w:t xml:space="preserve">punktuose kartojamas tol, kol </w:t>
      </w:r>
      <w:r>
        <w:t>Fondo valdyba</w:t>
      </w:r>
      <w:r w:rsidRPr="0074233C">
        <w:t xml:space="preserve"> testuodamas nenustato trūkumų.</w:t>
      </w:r>
    </w:p>
    <w:p w14:paraId="42162B41" w14:textId="356DC6E6" w:rsidR="00E31CB5" w:rsidRPr="00AC2710" w:rsidRDefault="00E31CB5" w:rsidP="00E31CB5">
      <w:pPr>
        <w:numPr>
          <w:ilvl w:val="4"/>
          <w:numId w:val="6"/>
        </w:numPr>
        <w:tabs>
          <w:tab w:val="left" w:pos="1276"/>
          <w:tab w:val="left" w:pos="1701"/>
        </w:tabs>
        <w:spacing w:line="280" w:lineRule="atLeast"/>
        <w:ind w:left="142" w:right="140" w:firstLine="425"/>
        <w:jc w:val="both"/>
      </w:pPr>
      <w:r w:rsidRPr="0074233C">
        <w:t xml:space="preserve">Jei testavimo kokybės </w:t>
      </w:r>
      <w:r>
        <w:t xml:space="preserve">užtikrinimo </w:t>
      </w:r>
      <w:r w:rsidRPr="0074233C">
        <w:t xml:space="preserve">aplinkoje metu nebuvo nustatyta trūkumų, tuomet testavimo žurnalą pasirašo tiekėjo ir Fondo valdybos atsakingi asmenys, PĮ užsakymas laikomas įvykdytu ir perduodamas Fondo valdybai. Po to užsakymas gali būti traukiamas į mėnesio suteiktų </w:t>
      </w:r>
      <w:r w:rsidRPr="0074233C">
        <w:lastRenderedPageBreak/>
        <w:t xml:space="preserve">paslaugų perdavimo ir priėmimo aktą, kuriam pritarus SVPK ir patvirtinus Fondo valdybos direktoriui, apmokama sutartyje nustatyta tvarka. Akte turi būti </w:t>
      </w:r>
      <w:r w:rsidRPr="00302153">
        <w:t>nurodyti</w:t>
      </w:r>
      <w:r>
        <w:rPr>
          <w:color w:val="FF0000"/>
        </w:rPr>
        <w:t xml:space="preserve"> </w:t>
      </w:r>
      <w:r w:rsidRPr="0074233C">
        <w:t>visi delspinigiai ir baudos už priimamus darbus.</w:t>
      </w:r>
    </w:p>
    <w:p w14:paraId="6786473C" w14:textId="77777777" w:rsidR="00E31CB5" w:rsidRPr="00A7413B" w:rsidRDefault="00E31CB5" w:rsidP="00E31CB5">
      <w:pPr>
        <w:numPr>
          <w:ilvl w:val="1"/>
          <w:numId w:val="6"/>
        </w:numPr>
        <w:tabs>
          <w:tab w:val="left" w:pos="993"/>
        </w:tabs>
        <w:spacing w:line="280" w:lineRule="atLeast"/>
        <w:ind w:left="0" w:firstLine="567"/>
        <w:jc w:val="both"/>
        <w:outlineLvl w:val="2"/>
        <w:rPr>
          <w:b/>
        </w:rPr>
      </w:pPr>
      <w:r w:rsidRPr="0074233C">
        <w:rPr>
          <w:b/>
        </w:rPr>
        <w:t>Ypatingos skubos situacija.</w:t>
      </w:r>
    </w:p>
    <w:p w14:paraId="2567B4D8" w14:textId="77777777" w:rsidR="00E31CB5" w:rsidRPr="00A7413B" w:rsidRDefault="00E31CB5" w:rsidP="00E31CB5">
      <w:pPr>
        <w:numPr>
          <w:ilvl w:val="2"/>
          <w:numId w:val="6"/>
        </w:numPr>
        <w:spacing w:line="280" w:lineRule="atLeast"/>
        <w:ind w:left="142" w:firstLine="425"/>
        <w:jc w:val="both"/>
        <w:outlineLvl w:val="2"/>
      </w:pPr>
      <w:r w:rsidRPr="0074233C">
        <w:t xml:space="preserve">Situacija </w:t>
      </w:r>
      <w:r w:rsidRPr="00F527BF">
        <w:t xml:space="preserve">laikoma ypatingos skubos, jei dėl aplinkybių, kurios nepriklausė nuo Fondo valdybos, būtina skubiai modifikuoti DVS ir to padaryti neįmanoma vadovaujantis </w:t>
      </w:r>
      <w:r>
        <w:t>4</w:t>
      </w:r>
      <w:r w:rsidRPr="00F527BF">
        <w:t xml:space="preserve">.2.12 - </w:t>
      </w:r>
      <w:r>
        <w:t>4</w:t>
      </w:r>
      <w:r w:rsidRPr="00F527BF">
        <w:t>.2.23 punktuose nustatyta tvarka. Pavyzdžiui, priimamas teisės aktas (Lietuvos Respublikos įstatymas, Lietuvos Respublikos Vyriausybės nutarimas ir pan.), kurio reikalavimų vykdymui būtina modifikuoti Fondo valdybos IS, tačiau iki teisės akto įsigaliojimo datos atlikti PĮ modifikavimą nurodyta tvarka</w:t>
      </w:r>
      <w:r w:rsidRPr="0074233C">
        <w:t xml:space="preserve"> neįmanoma. </w:t>
      </w:r>
    </w:p>
    <w:p w14:paraId="16919977" w14:textId="77777777" w:rsidR="00E31CB5" w:rsidRPr="00A7413B" w:rsidRDefault="00E31CB5" w:rsidP="00FD43CF">
      <w:pPr>
        <w:numPr>
          <w:ilvl w:val="2"/>
          <w:numId w:val="6"/>
        </w:numPr>
        <w:spacing w:line="280" w:lineRule="atLeast"/>
        <w:ind w:left="0" w:firstLine="567"/>
        <w:jc w:val="both"/>
        <w:outlineLvl w:val="2"/>
      </w:pPr>
      <w:r w:rsidRPr="0074233C">
        <w:t xml:space="preserve">Ypatingos skubos situacijoje kiti vykdomi modifikavimo darbai </w:t>
      </w:r>
      <w:r>
        <w:t xml:space="preserve">Fondo valdybos </w:t>
      </w:r>
      <w:r w:rsidRPr="0074233C">
        <w:t xml:space="preserve"> sprendimu gali būti sustabdomi nė vienai šaliai netaikant baudų, delspinigių ir kitokių sankcijų ir visi </w:t>
      </w:r>
      <w:r>
        <w:t>Fondo valdybos</w:t>
      </w:r>
      <w:r w:rsidRPr="0074233C">
        <w:t xml:space="preserve"> ir tiekėjo resursai skiriami darbams, būtiniems Fondo valdybos veikos funkcijų vykdymui reikalingų modifika</w:t>
      </w:r>
      <w:r>
        <w:t>vim</w:t>
      </w:r>
      <w:r w:rsidRPr="0074233C">
        <w:t>ų įgyvendinimui.</w:t>
      </w:r>
    </w:p>
    <w:p w14:paraId="6AB91948" w14:textId="77777777" w:rsidR="00E31CB5" w:rsidRPr="00A7413B" w:rsidRDefault="00E31CB5" w:rsidP="00FD43CF">
      <w:pPr>
        <w:numPr>
          <w:ilvl w:val="2"/>
          <w:numId w:val="6"/>
        </w:numPr>
        <w:spacing w:line="280" w:lineRule="atLeast"/>
        <w:ind w:left="0" w:firstLine="567"/>
        <w:jc w:val="both"/>
        <w:outlineLvl w:val="2"/>
      </w:pPr>
      <w:r w:rsidRPr="0074233C">
        <w:t xml:space="preserve">Ypatingos situacijos atveju </w:t>
      </w:r>
      <w:r>
        <w:t xml:space="preserve">Fondo valdyba </w:t>
      </w:r>
      <w:r w:rsidRPr="0074233C">
        <w:t xml:space="preserve">pateikia tiekėjui užsakymą, kuriame pateikta visa informacija, kuri </w:t>
      </w:r>
      <w:r>
        <w:t>Fondo valdybai</w:t>
      </w:r>
      <w:r w:rsidRPr="0074233C">
        <w:t xml:space="preserve"> tuo metu žinoma (nebūtinai išsami). Gautą papildomą informaciją </w:t>
      </w:r>
      <w:r>
        <w:t>Fondo valdyba</w:t>
      </w:r>
      <w:r w:rsidRPr="0074233C">
        <w:t xml:space="preserve"> nedelsiant perduoda tiekėjui.</w:t>
      </w:r>
    </w:p>
    <w:p w14:paraId="5A0BE20E" w14:textId="77777777" w:rsidR="00E31CB5" w:rsidRPr="00A7413B" w:rsidRDefault="00E31CB5" w:rsidP="00FD43CF">
      <w:pPr>
        <w:numPr>
          <w:ilvl w:val="2"/>
          <w:numId w:val="6"/>
        </w:numPr>
        <w:spacing w:line="280" w:lineRule="atLeast"/>
        <w:ind w:left="0" w:firstLine="567"/>
        <w:jc w:val="both"/>
        <w:outlineLvl w:val="2"/>
      </w:pPr>
      <w:r w:rsidRPr="0074233C">
        <w:t xml:space="preserve">Ypatingos </w:t>
      </w:r>
      <w:r w:rsidRPr="00387564">
        <w:t xml:space="preserve">skubos </w:t>
      </w:r>
      <w:r w:rsidRPr="0074233C">
        <w:t>situacijos atveju gavęs užsakymą tiekėjas per 3 darbo dienas pateikia jo įgyvendinimo planą. Abi šalys dirba glaudžiai bendradarbiaudamos, analizės, projektavimo, kūrimo bei testavimo darbai gali būti derinami vienu metu. Tokiu atveju, už darbus apmokama už įdiegtą programinę įrangą pagal detalios modifikavimo darbų funkcionalumo analizės, projektavimo bei kūrimo ir tiekėjo testavimo stadijas kartu.</w:t>
      </w:r>
    </w:p>
    <w:p w14:paraId="14EC1971" w14:textId="77777777" w:rsidR="00E31CB5" w:rsidRPr="00B5416F" w:rsidRDefault="00E31CB5" w:rsidP="00FD43CF">
      <w:pPr>
        <w:numPr>
          <w:ilvl w:val="2"/>
          <w:numId w:val="6"/>
        </w:numPr>
        <w:spacing w:line="280" w:lineRule="atLeast"/>
        <w:ind w:left="0" w:firstLine="567"/>
        <w:jc w:val="both"/>
        <w:outlineLvl w:val="2"/>
      </w:pPr>
      <w:r w:rsidRPr="00B5416F">
        <w:t>Baudos, delspinigiai ar kitos sankcijos ypatingos skubos atveju netaikomos.</w:t>
      </w:r>
    </w:p>
    <w:p w14:paraId="4098BC2C" w14:textId="77777777" w:rsidR="00E31CB5" w:rsidRPr="00F527BF" w:rsidRDefault="00E31CB5" w:rsidP="00FD43CF">
      <w:pPr>
        <w:numPr>
          <w:ilvl w:val="1"/>
          <w:numId w:val="6"/>
        </w:numPr>
        <w:tabs>
          <w:tab w:val="left" w:pos="1134"/>
        </w:tabs>
        <w:spacing w:line="280" w:lineRule="atLeast"/>
        <w:ind w:left="0" w:firstLine="567"/>
        <w:jc w:val="both"/>
        <w:outlineLvl w:val="2"/>
        <w:rPr>
          <w:b/>
        </w:rPr>
      </w:pPr>
      <w:r w:rsidRPr="00F527BF">
        <w:rPr>
          <w:b/>
        </w:rPr>
        <w:t>Paslaugų teikimo tvarka:</w:t>
      </w:r>
    </w:p>
    <w:p w14:paraId="3E77BFB2" w14:textId="77777777" w:rsidR="00E31CB5" w:rsidRDefault="00E31CB5" w:rsidP="00FD43CF">
      <w:pPr>
        <w:numPr>
          <w:ilvl w:val="2"/>
          <w:numId w:val="6"/>
        </w:numPr>
        <w:spacing w:line="280" w:lineRule="atLeast"/>
        <w:ind w:left="0" w:firstLine="567"/>
        <w:jc w:val="both"/>
        <w:outlineLvl w:val="2"/>
      </w:pPr>
      <w:r w:rsidRPr="00B5416F">
        <w:t>DVS veikimo stebėjimo, priežiūros ir modifikavimo paslaugas Tiekėjas turi organizuoti ir dokumentuoti taip, kad būtų galima Tiekėjo pateiktomis priemonėmis:</w:t>
      </w:r>
    </w:p>
    <w:p w14:paraId="1301F618" w14:textId="77777777" w:rsidR="00E31CB5" w:rsidRDefault="00E31CB5" w:rsidP="00FD43CF">
      <w:pPr>
        <w:numPr>
          <w:ilvl w:val="3"/>
          <w:numId w:val="6"/>
        </w:numPr>
        <w:spacing w:line="280" w:lineRule="atLeast"/>
        <w:ind w:left="0" w:firstLine="567"/>
        <w:jc w:val="both"/>
        <w:outlineLvl w:val="2"/>
      </w:pPr>
      <w:r w:rsidRPr="00B5416F">
        <w:t xml:space="preserve">Tiek Tiekėjo, tiek </w:t>
      </w:r>
      <w:r>
        <w:t>Fondo valdybos</w:t>
      </w:r>
      <w:r w:rsidRPr="00B5416F">
        <w:t xml:space="preserve"> darbuotojams fiksuoti visas užklausas, užsakymus, jų sprendimus ir sprendimų rezultatus;</w:t>
      </w:r>
    </w:p>
    <w:p w14:paraId="4D4AB5CF" w14:textId="77777777" w:rsidR="00E31CB5" w:rsidRPr="00B5416F" w:rsidRDefault="00E31CB5" w:rsidP="00E31CB5">
      <w:pPr>
        <w:numPr>
          <w:ilvl w:val="3"/>
          <w:numId w:val="6"/>
        </w:numPr>
        <w:spacing w:line="280" w:lineRule="atLeast"/>
        <w:ind w:left="142" w:firstLine="425"/>
        <w:jc w:val="both"/>
        <w:outlineLvl w:val="2"/>
      </w:pPr>
      <w:r w:rsidRPr="00B5416F">
        <w:t>Tiekėjo ir Fondo valdybos darbuotojams sekti konkrečios paslaugos teikimo eigą.</w:t>
      </w:r>
    </w:p>
    <w:p w14:paraId="462D9DCA" w14:textId="77777777" w:rsidR="00E31CB5" w:rsidRPr="00BB4B99" w:rsidRDefault="00E31CB5" w:rsidP="00E31CB5">
      <w:pPr>
        <w:numPr>
          <w:ilvl w:val="2"/>
          <w:numId w:val="6"/>
        </w:numPr>
        <w:spacing w:line="280" w:lineRule="atLeast"/>
        <w:ind w:left="0" w:firstLine="567"/>
        <w:jc w:val="both"/>
        <w:outlineLvl w:val="2"/>
      </w:pPr>
      <w:r w:rsidRPr="00BB4B99">
        <w:t>Tiekėjas paslaugų teikimo laikotarpiu turi kas mėnesį pateikti Fondo valdybai ataskaitas apie visus atliktus darbus, nurodant, kada ir kokios konsultacijos buvo suteiktos, kokie incidentai užregistruoti ir išspręsti, įvykdytas ir vykdomas TS modifikavimo paslaugas, užregistruotas problemas ir jų sprendimus, pastebėtus rizikos veiksnius.</w:t>
      </w:r>
    </w:p>
    <w:p w14:paraId="5F0B352F" w14:textId="207F596B" w:rsidR="00E31CB5" w:rsidRPr="00BB4B99" w:rsidRDefault="00E31CB5" w:rsidP="00E31CB5">
      <w:pPr>
        <w:numPr>
          <w:ilvl w:val="2"/>
          <w:numId w:val="6"/>
        </w:numPr>
        <w:spacing w:line="280" w:lineRule="atLeast"/>
        <w:ind w:left="0" w:firstLine="567"/>
        <w:jc w:val="both"/>
        <w:outlineLvl w:val="2"/>
      </w:pPr>
      <w:r w:rsidRPr="00BB4B99">
        <w:t xml:space="preserve">Rengiant </w:t>
      </w:r>
      <w:r w:rsidRPr="00D83462">
        <w:t xml:space="preserve">specifikacijas bei sistemos projektavimo dokumentus, turi būti naudojama unifikuotos modeliavimo kalbos UML (angl. </w:t>
      </w:r>
      <w:proofErr w:type="spellStart"/>
      <w:r w:rsidRPr="00D83462">
        <w:rPr>
          <w:i/>
        </w:rPr>
        <w:t>Unified</w:t>
      </w:r>
      <w:proofErr w:type="spellEnd"/>
      <w:r w:rsidRPr="00D83462">
        <w:rPr>
          <w:i/>
        </w:rPr>
        <w:t xml:space="preserve"> </w:t>
      </w:r>
      <w:proofErr w:type="spellStart"/>
      <w:r w:rsidRPr="00D83462">
        <w:rPr>
          <w:i/>
        </w:rPr>
        <w:t>Modeling</w:t>
      </w:r>
      <w:proofErr w:type="spellEnd"/>
      <w:r w:rsidRPr="00D83462">
        <w:rPr>
          <w:i/>
        </w:rPr>
        <w:t xml:space="preserve"> </w:t>
      </w:r>
      <w:proofErr w:type="spellStart"/>
      <w:r w:rsidRPr="00D83462">
        <w:rPr>
          <w:i/>
        </w:rPr>
        <w:t>Language</w:t>
      </w:r>
      <w:proofErr w:type="spellEnd"/>
      <w:r w:rsidRPr="00D83462">
        <w:t xml:space="preserve">) technika bei vaizdavimo priemonės. Tarp kitų projektinių dokumentų privalo būti pateiktos Veiklos diagramos (angl. </w:t>
      </w:r>
      <w:proofErr w:type="spellStart"/>
      <w:r w:rsidRPr="00D83462">
        <w:rPr>
          <w:i/>
        </w:rPr>
        <w:t>Activity</w:t>
      </w:r>
      <w:proofErr w:type="spellEnd"/>
      <w:r w:rsidRPr="00D83462">
        <w:t xml:space="preserve"> </w:t>
      </w:r>
      <w:proofErr w:type="spellStart"/>
      <w:r w:rsidRPr="00D83462">
        <w:rPr>
          <w:i/>
        </w:rPr>
        <w:t>diagrams</w:t>
      </w:r>
      <w:proofErr w:type="spellEnd"/>
      <w:r w:rsidRPr="00D83462">
        <w:t xml:space="preserve">), Klasių diagramos (angl. </w:t>
      </w:r>
      <w:proofErr w:type="spellStart"/>
      <w:r w:rsidRPr="00D83462">
        <w:rPr>
          <w:i/>
        </w:rPr>
        <w:t>Class</w:t>
      </w:r>
      <w:proofErr w:type="spellEnd"/>
      <w:r w:rsidRPr="00D83462">
        <w:rPr>
          <w:i/>
        </w:rPr>
        <w:t xml:space="preserve"> </w:t>
      </w:r>
      <w:proofErr w:type="spellStart"/>
      <w:r w:rsidRPr="00D83462">
        <w:rPr>
          <w:i/>
        </w:rPr>
        <w:t>diagrams</w:t>
      </w:r>
      <w:proofErr w:type="spellEnd"/>
      <w:r w:rsidRPr="00D83462">
        <w:t xml:space="preserve">), Sąveikos tipo diagramos </w:t>
      </w:r>
      <w:r w:rsidRPr="002B3064">
        <w:t>(</w:t>
      </w:r>
      <w:r w:rsidRPr="00D83462">
        <w:t xml:space="preserve">sekų (angl. </w:t>
      </w:r>
      <w:proofErr w:type="spellStart"/>
      <w:r w:rsidRPr="00D83462">
        <w:rPr>
          <w:i/>
        </w:rPr>
        <w:t>sequence</w:t>
      </w:r>
      <w:proofErr w:type="spellEnd"/>
      <w:r w:rsidRPr="00D83462">
        <w:t xml:space="preserve">) bei bendradarbiavimo (angl. </w:t>
      </w:r>
      <w:proofErr w:type="spellStart"/>
      <w:r w:rsidRPr="00D83462">
        <w:rPr>
          <w:i/>
        </w:rPr>
        <w:t>collaboration</w:t>
      </w:r>
      <w:proofErr w:type="spellEnd"/>
      <w:r w:rsidRPr="00D83462">
        <w:t xml:space="preserve">) diagramos), Komponenčių ir išdėstymo (angl. </w:t>
      </w:r>
      <w:proofErr w:type="spellStart"/>
      <w:r w:rsidRPr="00D83462">
        <w:rPr>
          <w:i/>
        </w:rPr>
        <w:t>deployment</w:t>
      </w:r>
      <w:proofErr w:type="spellEnd"/>
      <w:r w:rsidRPr="00D83462">
        <w:t xml:space="preserve">) diagramos, Realizacijos (angl. </w:t>
      </w:r>
      <w:proofErr w:type="spellStart"/>
      <w:r w:rsidRPr="00D83462">
        <w:rPr>
          <w:i/>
        </w:rPr>
        <w:t>implementation</w:t>
      </w:r>
      <w:proofErr w:type="spellEnd"/>
      <w:r w:rsidRPr="00D83462">
        <w:t>) tipo diagramos. Žemo sudėtingumo užsakymams gali būti rengiami ne visi išvardinti dokumentai arba supaprastinti</w:t>
      </w:r>
      <w:r w:rsidRPr="00BB4B99">
        <w:t xml:space="preserve"> dokumentai.</w:t>
      </w:r>
    </w:p>
    <w:p w14:paraId="4C042E01" w14:textId="77777777" w:rsidR="00E31CB5" w:rsidRDefault="00E31CB5" w:rsidP="00E31CB5">
      <w:pPr>
        <w:numPr>
          <w:ilvl w:val="2"/>
          <w:numId w:val="6"/>
        </w:numPr>
        <w:spacing w:line="280" w:lineRule="atLeast"/>
        <w:ind w:left="0" w:firstLine="567"/>
        <w:jc w:val="both"/>
        <w:outlineLvl w:val="2"/>
      </w:pPr>
      <w:r w:rsidRPr="00BB4B99">
        <w:t>Atsakomybė už stebimos, prižiūrimos ir modifikuojamos TS veikimą bei Fondo valdybos IS veikimą:</w:t>
      </w:r>
    </w:p>
    <w:p w14:paraId="5765C5B6" w14:textId="77777777" w:rsidR="00E31CB5" w:rsidRPr="00B5416F" w:rsidRDefault="00E31CB5" w:rsidP="00E31CB5">
      <w:pPr>
        <w:numPr>
          <w:ilvl w:val="3"/>
          <w:numId w:val="6"/>
        </w:numPr>
        <w:spacing w:line="280" w:lineRule="atLeast"/>
        <w:ind w:left="0" w:firstLine="567"/>
        <w:jc w:val="both"/>
        <w:outlineLvl w:val="2"/>
      </w:pPr>
      <w:r w:rsidRPr="00B5416F">
        <w:t xml:space="preserve">Sutarties įsigaliojimo </w:t>
      </w:r>
      <w:r w:rsidRPr="002B3064">
        <w:t>dieną Fondo</w:t>
      </w:r>
      <w:r>
        <w:t xml:space="preserve"> valdyba</w:t>
      </w:r>
      <w:r w:rsidRPr="00B5416F">
        <w:t xml:space="preserve"> uždaro ankstesniojo tiekėjo ir kitų asmenų (išskyrus Fondo valdybos atsakingą </w:t>
      </w:r>
      <w:r w:rsidRPr="00CF052A">
        <w:t xml:space="preserve">už sutarties vykdymą </w:t>
      </w:r>
      <w:r w:rsidRPr="00B5416F">
        <w:t>asmenį bei kitus Fondo valdybos direktoriaus įsakymu nustatytus darbuotojus) prieigą prie TS kūrimo, testavimo aplinkų. Po to Tiekėjui sukuriama prieiga prie esamų kūrimo ir testavimo aplinkų. Nuo to momento Tiekėjas vykdo Sutartyje numatytus darbus.</w:t>
      </w:r>
    </w:p>
    <w:p w14:paraId="765EBFCA" w14:textId="77777777" w:rsidR="00E31CB5" w:rsidRPr="00BB4B99" w:rsidRDefault="00E31CB5" w:rsidP="00E31CB5">
      <w:pPr>
        <w:numPr>
          <w:ilvl w:val="3"/>
          <w:numId w:val="6"/>
        </w:numPr>
        <w:spacing w:line="280" w:lineRule="atLeast"/>
        <w:ind w:left="0" w:firstLine="567"/>
        <w:jc w:val="both"/>
        <w:outlineLvl w:val="2"/>
      </w:pPr>
      <w:r w:rsidRPr="00BB4B99">
        <w:t>Prieiga prie Fondo valdybos IS gamybinės ir kokybės užtikrinimo aplinkų Tiekėjams nesuteikiama.</w:t>
      </w:r>
    </w:p>
    <w:p w14:paraId="2BF09F12" w14:textId="77777777" w:rsidR="00E31CB5" w:rsidRPr="00BB4B99" w:rsidRDefault="00E31CB5" w:rsidP="00E31CB5">
      <w:pPr>
        <w:numPr>
          <w:ilvl w:val="3"/>
          <w:numId w:val="6"/>
        </w:numPr>
        <w:spacing w:line="280" w:lineRule="atLeast"/>
        <w:ind w:left="0" w:firstLine="567"/>
        <w:jc w:val="both"/>
        <w:outlineLvl w:val="2"/>
      </w:pPr>
      <w:r w:rsidRPr="00BB4B99">
        <w:t xml:space="preserve">Tiekėjas turi vykdyti incidentų šalinimą, konsultavimą, problemų sprendimą, modifikavimą ir kitus Sutartyje numatytus darbus taip, kad nesutriktų kitų TS darbas. </w:t>
      </w:r>
    </w:p>
    <w:p w14:paraId="49134497" w14:textId="77777777" w:rsidR="00E31CB5" w:rsidRPr="00BB4B99" w:rsidRDefault="00E31CB5" w:rsidP="00E31CB5">
      <w:pPr>
        <w:numPr>
          <w:ilvl w:val="3"/>
          <w:numId w:val="6"/>
        </w:numPr>
        <w:spacing w:line="280" w:lineRule="atLeast"/>
        <w:ind w:left="0" w:firstLine="567"/>
        <w:jc w:val="both"/>
        <w:outlineLvl w:val="2"/>
      </w:pPr>
      <w:r>
        <w:t xml:space="preserve"> </w:t>
      </w:r>
      <w:r w:rsidRPr="00BB4B99">
        <w:t>Komunikacija tarp skirtingų Fondo valdybos IS taikomųjų sistemų paslaugų tiekėjų vyksta per Fondo valdybos atsakingus asmenis.</w:t>
      </w:r>
    </w:p>
    <w:p w14:paraId="033B2089" w14:textId="4C1AC36B" w:rsidR="00E31CB5" w:rsidRPr="00CF052A" w:rsidRDefault="00E31CB5" w:rsidP="00E31CB5">
      <w:pPr>
        <w:numPr>
          <w:ilvl w:val="3"/>
          <w:numId w:val="6"/>
        </w:numPr>
        <w:spacing w:line="280" w:lineRule="atLeast"/>
        <w:ind w:left="0" w:firstLine="567"/>
        <w:jc w:val="both"/>
        <w:outlineLvl w:val="2"/>
      </w:pPr>
      <w:r w:rsidRPr="00BB4B99">
        <w:lastRenderedPageBreak/>
        <w:t xml:space="preserve">Sugadintų </w:t>
      </w:r>
      <w:r w:rsidRPr="00A11860">
        <w:t xml:space="preserve">bei prarastų DVS duomenų ir/arba dokumentų atstatymą, kai gedimo priežastis yra Tiekėjo pateiktos (įdiegtos) priemonės (programinė įranga, sukurta duomenų bazė, įdiegta technologija ir pan.) netinkamas veikimas arba jos neveikimas, </w:t>
      </w:r>
      <w:r w:rsidRPr="00CF052A">
        <w:t xml:space="preserve">Tiekėjas atlieka savo </w:t>
      </w:r>
      <w:r w:rsidR="00CF052A" w:rsidRPr="00CF052A">
        <w:t>sąskaita</w:t>
      </w:r>
      <w:r w:rsidRPr="00CF052A">
        <w:t xml:space="preserve"> arba </w:t>
      </w:r>
      <w:r w:rsidR="00CF052A" w:rsidRPr="00CF052A">
        <w:t>atlygina</w:t>
      </w:r>
      <w:r w:rsidRPr="00CF052A">
        <w:t xml:space="preserve"> su duomenų ir/ arba dokumentų atstatymu susijusias išlaidas.</w:t>
      </w:r>
    </w:p>
    <w:p w14:paraId="0E5BECC8" w14:textId="77777777" w:rsidR="00E31CB5" w:rsidRPr="00BB4B99" w:rsidRDefault="00E31CB5" w:rsidP="00E31CB5">
      <w:pPr>
        <w:numPr>
          <w:ilvl w:val="3"/>
          <w:numId w:val="6"/>
        </w:numPr>
        <w:spacing w:line="280" w:lineRule="atLeast"/>
        <w:ind w:left="0" w:firstLine="567"/>
        <w:jc w:val="both"/>
        <w:outlineLvl w:val="2"/>
      </w:pPr>
      <w:r w:rsidRPr="00BB4B99">
        <w:t xml:space="preserve">Visi Tiekėjo perduodami vykdymo scenarijai (angl. </w:t>
      </w:r>
      <w:proofErr w:type="spellStart"/>
      <w:r w:rsidRPr="002B3064">
        <w:rPr>
          <w:i/>
        </w:rPr>
        <w:t>script</w:t>
      </w:r>
      <w:proofErr w:type="spellEnd"/>
      <w:r w:rsidRPr="00BB4B99">
        <w:t xml:space="preserve">) turi būti nešifruoti ir turi būti galimybė peržiūrėti jų turinį prieš jų vykdymą. </w:t>
      </w:r>
    </w:p>
    <w:p w14:paraId="7797734C" w14:textId="77777777" w:rsidR="00E31CB5" w:rsidRDefault="00E31CB5" w:rsidP="00E31CB5">
      <w:pPr>
        <w:numPr>
          <w:ilvl w:val="3"/>
          <w:numId w:val="6"/>
        </w:numPr>
        <w:spacing w:line="280" w:lineRule="atLeast"/>
        <w:ind w:left="0" w:firstLine="567"/>
        <w:jc w:val="both"/>
        <w:outlineLvl w:val="2"/>
      </w:pPr>
      <w:r>
        <w:t>DV</w:t>
      </w:r>
      <w:r w:rsidRPr="00BB4B99">
        <w:t>S programinės įrangos išeities tekstai pateikiami kartu su visomis perkompiliavimui reikalingomis bibliotekomis.</w:t>
      </w:r>
    </w:p>
    <w:p w14:paraId="082F15C3" w14:textId="77777777" w:rsidR="00CC1516" w:rsidRPr="0074233C" w:rsidRDefault="00CC1516" w:rsidP="00CC1516">
      <w:pPr>
        <w:spacing w:line="280" w:lineRule="atLeast"/>
        <w:ind w:left="567"/>
        <w:jc w:val="both"/>
        <w:outlineLvl w:val="2"/>
      </w:pPr>
    </w:p>
    <w:p w14:paraId="73DAF431" w14:textId="77777777" w:rsidR="001A1C0C" w:rsidRPr="00F8538A" w:rsidRDefault="00E31CB5" w:rsidP="001A1C0C">
      <w:pPr>
        <w:pStyle w:val="Sraopastraipa"/>
        <w:numPr>
          <w:ilvl w:val="0"/>
          <w:numId w:val="6"/>
        </w:numPr>
        <w:jc w:val="center"/>
        <w:rPr>
          <w:sz w:val="24"/>
          <w:szCs w:val="24"/>
        </w:rPr>
      </w:pPr>
      <w:r w:rsidRPr="00F8538A">
        <w:rPr>
          <w:b/>
          <w:sz w:val="24"/>
          <w:szCs w:val="24"/>
        </w:rPr>
        <w:t xml:space="preserve">PASLAUGŲ PERDAVIMO TVARKA </w:t>
      </w:r>
    </w:p>
    <w:p w14:paraId="637D048E" w14:textId="5D3EE2F2" w:rsidR="00E31CB5" w:rsidRPr="001A1C0C" w:rsidRDefault="00E31CB5" w:rsidP="001A1C0C">
      <w:pPr>
        <w:pStyle w:val="Sraopastraipa"/>
        <w:numPr>
          <w:ilvl w:val="1"/>
          <w:numId w:val="6"/>
        </w:numPr>
        <w:tabs>
          <w:tab w:val="left" w:pos="993"/>
        </w:tabs>
        <w:ind w:left="0" w:firstLine="567"/>
        <w:rPr>
          <w:sz w:val="24"/>
          <w:szCs w:val="24"/>
        </w:rPr>
      </w:pPr>
      <w:r w:rsidRPr="001A1C0C">
        <w:rPr>
          <w:sz w:val="24"/>
          <w:szCs w:val="24"/>
        </w:rPr>
        <w:t xml:space="preserve">Sutarties įsipareigojimų vykdymą prižiūrės Fondo valdybos sudarytas Sutarties vykdymo priežiūros komitetas (toliau – SVPK), į kurio posėdžius bus kviečiami tiekėjo atstovai ir kuriam tiekėjo atsakingi asmenys atsiskaitys už suteiktas paslaugas. tiekėjo darbo rezultatus ir ataskaitas tvirtins Fondo valdybos </w:t>
      </w:r>
      <w:r w:rsidR="0016677B" w:rsidRPr="0016677B">
        <w:rPr>
          <w:sz w:val="24"/>
          <w:szCs w:val="24"/>
        </w:rPr>
        <w:t>direktoriaus pavaduotoj</w:t>
      </w:r>
      <w:r w:rsidR="0016677B">
        <w:rPr>
          <w:sz w:val="24"/>
          <w:szCs w:val="24"/>
        </w:rPr>
        <w:t>as</w:t>
      </w:r>
      <w:r w:rsidRPr="001A1C0C">
        <w:rPr>
          <w:sz w:val="24"/>
          <w:szCs w:val="24"/>
        </w:rPr>
        <w:t xml:space="preserve"> SVPK teikimu.</w:t>
      </w:r>
    </w:p>
    <w:p w14:paraId="4E249713" w14:textId="30C58E88" w:rsidR="00E31CB5" w:rsidRPr="001A1C0C" w:rsidRDefault="00E31CB5" w:rsidP="001A1C0C">
      <w:pPr>
        <w:pStyle w:val="Sraopastraipa"/>
        <w:numPr>
          <w:ilvl w:val="1"/>
          <w:numId w:val="6"/>
        </w:numPr>
        <w:tabs>
          <w:tab w:val="left" w:pos="993"/>
        </w:tabs>
        <w:ind w:left="0" w:firstLine="567"/>
        <w:rPr>
          <w:sz w:val="24"/>
          <w:szCs w:val="24"/>
        </w:rPr>
      </w:pPr>
      <w:r w:rsidRPr="001A1C0C">
        <w:rPr>
          <w:sz w:val="24"/>
          <w:szCs w:val="24"/>
        </w:rPr>
        <w:t>Tiekėjas turės kiekvieną mėnesį teikti ataskaitas apie per ataskaitinį laikotarpį suteiktas paslaugas.</w:t>
      </w:r>
    </w:p>
    <w:p w14:paraId="6CC4856C" w14:textId="29136DD3" w:rsidR="00E31CB5" w:rsidRPr="001A1C0C" w:rsidRDefault="00E31CB5" w:rsidP="001A1C0C">
      <w:pPr>
        <w:pStyle w:val="Sraopastraipa"/>
        <w:numPr>
          <w:ilvl w:val="1"/>
          <w:numId w:val="6"/>
        </w:numPr>
        <w:tabs>
          <w:tab w:val="left" w:pos="993"/>
        </w:tabs>
        <w:ind w:left="0" w:firstLine="567"/>
        <w:rPr>
          <w:sz w:val="24"/>
          <w:szCs w:val="24"/>
        </w:rPr>
      </w:pPr>
      <w:r w:rsidRPr="001A1C0C">
        <w:rPr>
          <w:sz w:val="24"/>
          <w:szCs w:val="24"/>
        </w:rPr>
        <w:t>Visos tiekėjo suteiktos paslaugos fiksuojamos pasirašant suteiktų paslaugų perdavimo ir priėmimo aktus, kuriuos tiekėjas suderinęs su Fondo valdybos atsaking</w:t>
      </w:r>
      <w:r w:rsidR="00591268">
        <w:rPr>
          <w:sz w:val="24"/>
          <w:szCs w:val="24"/>
        </w:rPr>
        <w:t>u</w:t>
      </w:r>
      <w:r w:rsidRPr="001A1C0C">
        <w:rPr>
          <w:sz w:val="24"/>
          <w:szCs w:val="24"/>
        </w:rPr>
        <w:t xml:space="preserve"> </w:t>
      </w:r>
      <w:r w:rsidRPr="00591268">
        <w:rPr>
          <w:sz w:val="24"/>
          <w:szCs w:val="24"/>
        </w:rPr>
        <w:t xml:space="preserve">už sutarties vykdymą </w:t>
      </w:r>
      <w:r w:rsidRPr="001A1C0C">
        <w:rPr>
          <w:sz w:val="24"/>
          <w:szCs w:val="24"/>
        </w:rPr>
        <w:t>asmeni</w:t>
      </w:r>
      <w:r w:rsidR="00591268">
        <w:rPr>
          <w:sz w:val="24"/>
          <w:szCs w:val="24"/>
        </w:rPr>
        <w:t>u</w:t>
      </w:r>
      <w:r w:rsidRPr="001A1C0C">
        <w:rPr>
          <w:sz w:val="24"/>
          <w:szCs w:val="24"/>
        </w:rPr>
        <w:t>, pateikia svarstyti SVPK. Pateiktiems paslaugų perdavimo ir priėmimo aktams SVPK privalo pritarti arba pateikti pastabas per 15 darbo dienų nuo suteiktų paslaugų perdavimo ir priėmimo aktų gavimo.</w:t>
      </w:r>
    </w:p>
    <w:p w14:paraId="4A3F720D" w14:textId="3EEBDD73" w:rsidR="00E31CB5" w:rsidRPr="0016677B" w:rsidRDefault="00E31CB5" w:rsidP="001A1C0C">
      <w:pPr>
        <w:pStyle w:val="Sraopastraipa"/>
        <w:numPr>
          <w:ilvl w:val="1"/>
          <w:numId w:val="6"/>
        </w:numPr>
        <w:tabs>
          <w:tab w:val="left" w:pos="993"/>
        </w:tabs>
        <w:ind w:left="0" w:firstLine="567"/>
        <w:rPr>
          <w:sz w:val="24"/>
          <w:szCs w:val="24"/>
        </w:rPr>
      </w:pPr>
      <w:r w:rsidRPr="001A1C0C">
        <w:rPr>
          <w:sz w:val="24"/>
          <w:szCs w:val="24"/>
        </w:rPr>
        <w:t xml:space="preserve">SVPK pritarus suteiktų paslaugų perdavimo ir priėmimo aktui, aktas yra vizuojamas Fondo valdybos atsakingo už sutartį asmens ir pasirašytas šalis atstovaujančių asmenų (SVPK pirmininko arba jo pavaduotojo ir tiekėjo atstovo), </w:t>
      </w:r>
      <w:r w:rsidRPr="0016677B">
        <w:rPr>
          <w:sz w:val="24"/>
          <w:szCs w:val="24"/>
        </w:rPr>
        <w:t>teikiamas tvirtinti Fondo valdybos direktori</w:t>
      </w:r>
      <w:r w:rsidR="00C734F2" w:rsidRPr="0016677B">
        <w:rPr>
          <w:sz w:val="24"/>
          <w:szCs w:val="24"/>
        </w:rPr>
        <w:t>aus pavaduotojui</w:t>
      </w:r>
      <w:r w:rsidRPr="0016677B">
        <w:rPr>
          <w:sz w:val="24"/>
          <w:szCs w:val="24"/>
        </w:rPr>
        <w:t>.</w:t>
      </w:r>
    </w:p>
    <w:p w14:paraId="7F073343" w14:textId="533CF8AD" w:rsidR="00E31CB5" w:rsidRPr="0016677B" w:rsidRDefault="00E31CB5" w:rsidP="001A1C0C">
      <w:pPr>
        <w:pStyle w:val="Sraopastraipa"/>
        <w:numPr>
          <w:ilvl w:val="1"/>
          <w:numId w:val="6"/>
        </w:numPr>
        <w:tabs>
          <w:tab w:val="left" w:pos="993"/>
        </w:tabs>
        <w:ind w:left="0" w:firstLine="567"/>
        <w:rPr>
          <w:sz w:val="24"/>
          <w:szCs w:val="24"/>
        </w:rPr>
      </w:pPr>
      <w:r w:rsidRPr="0016677B">
        <w:rPr>
          <w:sz w:val="24"/>
          <w:szCs w:val="24"/>
        </w:rPr>
        <w:t>SVPK nepritarus suteiktų paslaugų perdavimo ir priėmimo aktui, pateikiamos pastabos ir nustatomi šalių suderinti terminai trūkumams pašalinti. Pastabose nurodytus trūkumus tiekėjas pašalina savo sąskaita ir teikia SVPK naują suteiktų paslaugų perdavimo ir priėmimo aktą.</w:t>
      </w:r>
    </w:p>
    <w:p w14:paraId="524689AD" w14:textId="0A5D1833" w:rsidR="00E31CB5" w:rsidRPr="001A1C0C" w:rsidRDefault="00E31CB5" w:rsidP="001A1C0C">
      <w:pPr>
        <w:pStyle w:val="Sraopastraipa"/>
        <w:numPr>
          <w:ilvl w:val="1"/>
          <w:numId w:val="6"/>
        </w:numPr>
        <w:tabs>
          <w:tab w:val="left" w:pos="993"/>
        </w:tabs>
        <w:ind w:left="0" w:firstLine="567"/>
        <w:rPr>
          <w:sz w:val="24"/>
          <w:szCs w:val="24"/>
        </w:rPr>
      </w:pPr>
      <w:r w:rsidRPr="0016677B">
        <w:rPr>
          <w:sz w:val="24"/>
          <w:szCs w:val="24"/>
        </w:rPr>
        <w:t xml:space="preserve">Fondo valdybos </w:t>
      </w:r>
      <w:r w:rsidR="0016677B" w:rsidRPr="0016677B">
        <w:rPr>
          <w:sz w:val="24"/>
          <w:szCs w:val="24"/>
        </w:rPr>
        <w:t>direktoriaus pavaduotojui</w:t>
      </w:r>
      <w:r w:rsidRPr="001A1C0C">
        <w:rPr>
          <w:sz w:val="24"/>
          <w:szCs w:val="24"/>
        </w:rPr>
        <w:t xml:space="preserve"> patvirtinus suteiktų paslaugų perdavimo ir priėmimo aktą, tiekėjas ne vėliau kaip per 1 darbo dieną Fondo valdybai pateikia sąskaitą faktūrą per informacinę sistemą SABIS.</w:t>
      </w:r>
    </w:p>
    <w:p w14:paraId="38DCFC23" w14:textId="77777777" w:rsidR="00E31CB5" w:rsidRPr="00FD43CF" w:rsidRDefault="00E31CB5" w:rsidP="00E31CB5">
      <w:pPr>
        <w:pStyle w:val="Sraopastraipa"/>
        <w:ind w:left="360" w:firstLine="0"/>
        <w:rPr>
          <w:sz w:val="24"/>
          <w:szCs w:val="24"/>
        </w:rPr>
      </w:pPr>
    </w:p>
    <w:p w14:paraId="10C1A7EE" w14:textId="77777777" w:rsidR="00D37ED3" w:rsidRDefault="00D37ED3" w:rsidP="00D37ED3">
      <w:pPr>
        <w:pStyle w:val="Sraopastraipa"/>
        <w:numPr>
          <w:ilvl w:val="0"/>
          <w:numId w:val="6"/>
        </w:numPr>
        <w:jc w:val="center"/>
        <w:rPr>
          <w:b/>
          <w:sz w:val="24"/>
          <w:szCs w:val="24"/>
        </w:rPr>
      </w:pPr>
      <w:r>
        <w:rPr>
          <w:b/>
          <w:sz w:val="24"/>
          <w:szCs w:val="24"/>
        </w:rPr>
        <w:t>PASLAUGŲ GARANTINIAI TERMINAI</w:t>
      </w:r>
    </w:p>
    <w:p w14:paraId="7054076F" w14:textId="77777777" w:rsidR="00D37ED3" w:rsidRPr="0074233C" w:rsidRDefault="00D37ED3" w:rsidP="00EB41DC">
      <w:pPr>
        <w:numPr>
          <w:ilvl w:val="1"/>
          <w:numId w:val="11"/>
        </w:numPr>
        <w:tabs>
          <w:tab w:val="left" w:pos="0"/>
          <w:tab w:val="left" w:pos="1134"/>
        </w:tabs>
        <w:spacing w:line="280" w:lineRule="atLeast"/>
        <w:ind w:left="0" w:firstLine="567"/>
        <w:jc w:val="both"/>
        <w:outlineLvl w:val="2"/>
        <w:rPr>
          <w:b/>
        </w:rPr>
      </w:pPr>
      <w:r w:rsidRPr="0074233C">
        <w:t>Paslaugų garantija taikoma visoms paslaugų rezultato sudėtinėms dalims.</w:t>
      </w:r>
    </w:p>
    <w:p w14:paraId="62AE3372" w14:textId="77777777" w:rsidR="00D37ED3" w:rsidRPr="0074233C" w:rsidRDefault="00D37ED3" w:rsidP="00EB41DC">
      <w:pPr>
        <w:numPr>
          <w:ilvl w:val="1"/>
          <w:numId w:val="11"/>
        </w:numPr>
        <w:tabs>
          <w:tab w:val="left" w:pos="0"/>
          <w:tab w:val="left" w:pos="1134"/>
        </w:tabs>
        <w:spacing w:line="280" w:lineRule="atLeast"/>
        <w:ind w:left="0" w:firstLine="567"/>
        <w:jc w:val="both"/>
        <w:outlineLvl w:val="2"/>
      </w:pPr>
      <w:r w:rsidRPr="0074233C">
        <w:t xml:space="preserve">Visiems į gamybinę aplinką įdiegtiems modifikavimo paslaugų rezultatams turi būti suteikiamas 12 mėn. nuo paskutinio perdavimo-priėmimo akto pasirašymo datos garantinis laikotarpis, per kurį visus aptiktus defektus tiekėjas privalo pašalinti neatlygintinai, </w:t>
      </w:r>
      <w:proofErr w:type="spellStart"/>
      <w:r w:rsidRPr="0074233C">
        <w:t>t.y</w:t>
      </w:r>
      <w:proofErr w:type="spellEnd"/>
      <w:r w:rsidRPr="0074233C">
        <w:t>. kokybės garantija vykdoma nemokamai.</w:t>
      </w:r>
    </w:p>
    <w:p w14:paraId="4FF87BA6" w14:textId="77777777" w:rsidR="00D37ED3" w:rsidRPr="0074233C" w:rsidRDefault="00D37ED3" w:rsidP="00EB41DC">
      <w:pPr>
        <w:numPr>
          <w:ilvl w:val="1"/>
          <w:numId w:val="11"/>
        </w:numPr>
        <w:tabs>
          <w:tab w:val="left" w:pos="1134"/>
        </w:tabs>
        <w:spacing w:line="280" w:lineRule="atLeast"/>
        <w:ind w:left="0" w:firstLine="567"/>
        <w:jc w:val="both"/>
        <w:outlineLvl w:val="2"/>
      </w:pPr>
      <w:r w:rsidRPr="0074233C">
        <w:t>Tiekėjas garantinio laikotarpio metu privalo turėti tinkamos kvalifikacijos specialistus, kad būtų užtikrintas garantinių Paslaugų teikimas per Sutartyje nustatytą laiką.</w:t>
      </w:r>
    </w:p>
    <w:p w14:paraId="0AAC63FA" w14:textId="77777777" w:rsidR="00D37ED3" w:rsidRPr="0074233C" w:rsidRDefault="00D37ED3" w:rsidP="00EB41DC">
      <w:pPr>
        <w:numPr>
          <w:ilvl w:val="1"/>
          <w:numId w:val="11"/>
        </w:numPr>
        <w:tabs>
          <w:tab w:val="left" w:pos="1134"/>
        </w:tabs>
        <w:spacing w:line="280" w:lineRule="atLeast"/>
        <w:ind w:left="0" w:firstLine="567"/>
        <w:jc w:val="both"/>
        <w:outlineLvl w:val="2"/>
      </w:pPr>
      <w:r w:rsidRPr="0074233C">
        <w:t>Garantiniu laikotarpiu atliekamos paslaugos negali sugadinti veikiančio ir nekeičiamo TS funkcionalumo ar kitų Fondo valdybos IS dalių darbo.</w:t>
      </w:r>
    </w:p>
    <w:p w14:paraId="12842B0A" w14:textId="77777777" w:rsidR="00D37ED3" w:rsidRPr="00B55764" w:rsidRDefault="00D37ED3" w:rsidP="00EB41DC">
      <w:pPr>
        <w:numPr>
          <w:ilvl w:val="1"/>
          <w:numId w:val="11"/>
        </w:numPr>
        <w:tabs>
          <w:tab w:val="left" w:pos="1134"/>
        </w:tabs>
        <w:spacing w:line="280" w:lineRule="atLeast"/>
        <w:ind w:left="0" w:firstLine="567"/>
        <w:jc w:val="both"/>
        <w:outlineLvl w:val="2"/>
        <w:rPr>
          <w:b/>
        </w:rPr>
      </w:pPr>
      <w:r w:rsidRPr="00B55764">
        <w:rPr>
          <w:b/>
        </w:rPr>
        <w:t>Kokybės garantija turi būti taikoma:</w:t>
      </w:r>
    </w:p>
    <w:p w14:paraId="7373E177" w14:textId="4E5E0FD7" w:rsidR="00D37ED3" w:rsidRPr="0074233C" w:rsidRDefault="00D37ED3" w:rsidP="00730411">
      <w:pPr>
        <w:numPr>
          <w:ilvl w:val="2"/>
          <w:numId w:val="12"/>
        </w:numPr>
        <w:tabs>
          <w:tab w:val="left" w:pos="1134"/>
        </w:tabs>
        <w:spacing w:line="280" w:lineRule="atLeast"/>
        <w:ind w:left="0" w:firstLine="567"/>
        <w:jc w:val="both"/>
        <w:outlineLvl w:val="2"/>
      </w:pPr>
      <w:r w:rsidRPr="0074233C">
        <w:t xml:space="preserve">visiems paslaugų teikimo metu modifikuotiems TS komponentams; </w:t>
      </w:r>
    </w:p>
    <w:p w14:paraId="3F9D9355" w14:textId="77777777" w:rsidR="00D37ED3" w:rsidRPr="0074233C" w:rsidRDefault="00D37ED3" w:rsidP="00EB41DC">
      <w:pPr>
        <w:numPr>
          <w:ilvl w:val="2"/>
          <w:numId w:val="12"/>
        </w:numPr>
        <w:tabs>
          <w:tab w:val="left" w:pos="1134"/>
        </w:tabs>
        <w:spacing w:line="280" w:lineRule="atLeast"/>
        <w:ind w:left="0" w:firstLine="567"/>
        <w:jc w:val="both"/>
        <w:outlineLvl w:val="2"/>
      </w:pPr>
      <w:r w:rsidRPr="0074233C">
        <w:t xml:space="preserve">Paslaugų teikimo metu modifikuotų TS komponentų suderinamumui tarpusavyje ir su kitais paskutinio perdavimo-priėmimo akto pasirašymo metu į gamybinę aplinką įdiegtais IS komponentais; </w:t>
      </w:r>
    </w:p>
    <w:p w14:paraId="1B29FC86" w14:textId="77777777" w:rsidR="00D37ED3" w:rsidRPr="0074233C" w:rsidRDefault="00D37ED3" w:rsidP="00730411">
      <w:pPr>
        <w:numPr>
          <w:ilvl w:val="2"/>
          <w:numId w:val="12"/>
        </w:numPr>
        <w:spacing w:line="280" w:lineRule="atLeast"/>
        <w:ind w:left="0" w:firstLine="567"/>
        <w:jc w:val="both"/>
        <w:outlineLvl w:val="2"/>
      </w:pPr>
      <w:r w:rsidRPr="0074233C">
        <w:t xml:space="preserve">TS komponentų tarpusavio apjungimo, diegimo darbams; </w:t>
      </w:r>
    </w:p>
    <w:p w14:paraId="34C94F96" w14:textId="77777777" w:rsidR="00D37ED3" w:rsidRPr="0074233C" w:rsidRDefault="00D37ED3" w:rsidP="00EB41DC">
      <w:pPr>
        <w:numPr>
          <w:ilvl w:val="1"/>
          <w:numId w:val="11"/>
        </w:numPr>
        <w:tabs>
          <w:tab w:val="left" w:pos="1134"/>
        </w:tabs>
        <w:spacing w:line="280" w:lineRule="atLeast"/>
        <w:ind w:left="0" w:firstLine="567"/>
        <w:jc w:val="both"/>
        <w:outlineLvl w:val="2"/>
      </w:pPr>
      <w:r w:rsidRPr="0074233C">
        <w:t>Sugadintų bei prarastų IS duomenų atstatymą, kai gedimo priežastis yra Paslaugų tiekėjo pateiktos (įdiegtos) priemonės (programinė įranga, sukurta duomenų bazė, įdiegta technologija ir pan.) netinkamas veikimas arba jos neveikimas, tiekėjas atlieka savo lėšomis arba iš savo lėšų padengia su duomenų atstatymu susijusias išlaidas.</w:t>
      </w:r>
    </w:p>
    <w:p w14:paraId="29FEFC18" w14:textId="77777777" w:rsidR="00D37ED3" w:rsidRPr="0074233C" w:rsidRDefault="00D37ED3" w:rsidP="00EB41DC">
      <w:pPr>
        <w:numPr>
          <w:ilvl w:val="1"/>
          <w:numId w:val="11"/>
        </w:numPr>
        <w:tabs>
          <w:tab w:val="left" w:pos="1134"/>
        </w:tabs>
        <w:spacing w:line="280" w:lineRule="atLeast"/>
        <w:ind w:left="0" w:firstLine="567"/>
        <w:jc w:val="both"/>
        <w:outlineLvl w:val="2"/>
      </w:pPr>
      <w:r w:rsidRPr="0074233C">
        <w:t xml:space="preserve">Incidentų, užregistruotų Fondo valdybos Paslaugų valdymo sistemoje, kaip kokybės garantija ir perduotų tiekėjui, analizės/išsprendimo terminai nurodyti </w:t>
      </w:r>
      <w:r w:rsidRPr="00417F96">
        <w:t>2 lentelėje</w:t>
      </w:r>
      <w:r w:rsidRPr="0074233C">
        <w:t>.</w:t>
      </w:r>
    </w:p>
    <w:p w14:paraId="3619ECF3" w14:textId="77777777" w:rsidR="00D37ED3" w:rsidRPr="0074233C" w:rsidRDefault="00D37ED3" w:rsidP="00EB41DC">
      <w:pPr>
        <w:numPr>
          <w:ilvl w:val="1"/>
          <w:numId w:val="11"/>
        </w:numPr>
        <w:tabs>
          <w:tab w:val="left" w:pos="1134"/>
        </w:tabs>
        <w:spacing w:line="280" w:lineRule="atLeast"/>
        <w:ind w:left="0" w:firstLine="567"/>
        <w:jc w:val="both"/>
        <w:outlineLvl w:val="2"/>
      </w:pPr>
      <w:r w:rsidRPr="0074233C">
        <w:t>Konsultavimas bei dėl kitų asmenų (ne tiekėjo) veiksmų įvykusių incidentų sprendimas nėra garantijos objektas.</w:t>
      </w:r>
    </w:p>
    <w:p w14:paraId="1BA40404" w14:textId="77777777" w:rsidR="00D37ED3" w:rsidRPr="0074233C" w:rsidRDefault="00D37ED3" w:rsidP="00EB41DC">
      <w:pPr>
        <w:numPr>
          <w:ilvl w:val="1"/>
          <w:numId w:val="11"/>
        </w:numPr>
        <w:tabs>
          <w:tab w:val="left" w:pos="1134"/>
        </w:tabs>
        <w:spacing w:line="280" w:lineRule="atLeast"/>
        <w:ind w:left="0" w:firstLine="567"/>
        <w:jc w:val="both"/>
        <w:outlineLvl w:val="2"/>
      </w:pPr>
      <w:r w:rsidRPr="0074233C">
        <w:lastRenderedPageBreak/>
        <w:t>Pasibaigus sutarties galiojimui tiekėjas neturi prieigos prie kūrimo, testavimo aplinkų, tačiau įvykus incidentui ar sutrikimui reikalingos prieigos suteikiamos. Nuo prieigos suteikimo momento skaičiuojamas incidento ar sutrikimo šalinimo laikas.</w:t>
      </w:r>
    </w:p>
    <w:p w14:paraId="7E3AC9D8" w14:textId="77777777" w:rsidR="00D37ED3" w:rsidRPr="0074233C" w:rsidRDefault="00D37ED3" w:rsidP="00EB41DC">
      <w:pPr>
        <w:numPr>
          <w:ilvl w:val="1"/>
          <w:numId w:val="11"/>
        </w:numPr>
        <w:tabs>
          <w:tab w:val="left" w:pos="1134"/>
        </w:tabs>
        <w:spacing w:line="280" w:lineRule="atLeast"/>
        <w:ind w:left="0" w:firstLine="567"/>
        <w:jc w:val="both"/>
        <w:outlineLvl w:val="2"/>
      </w:pPr>
      <w:r w:rsidRPr="0074233C">
        <w:t>Garantija nustoja galioti, kai:</w:t>
      </w:r>
    </w:p>
    <w:p w14:paraId="305E4CBF" w14:textId="77777777" w:rsidR="00D37ED3" w:rsidRPr="0074233C" w:rsidRDefault="00D37ED3" w:rsidP="00EB41DC">
      <w:pPr>
        <w:numPr>
          <w:ilvl w:val="2"/>
          <w:numId w:val="13"/>
        </w:numPr>
        <w:tabs>
          <w:tab w:val="left" w:pos="1418"/>
        </w:tabs>
        <w:spacing w:line="280" w:lineRule="atLeast"/>
        <w:ind w:left="0" w:firstLine="567"/>
        <w:jc w:val="both"/>
        <w:outlineLvl w:val="2"/>
      </w:pPr>
      <w:r w:rsidRPr="0074233C">
        <w:t>po paskutinio priėmimo-perdavimo akto pasirašymo dienos praeina 12 mėnesių;</w:t>
      </w:r>
    </w:p>
    <w:p w14:paraId="2CB2F6CE" w14:textId="77777777" w:rsidR="00D37ED3" w:rsidRPr="009273A1" w:rsidRDefault="00D37ED3" w:rsidP="00EB41DC">
      <w:pPr>
        <w:numPr>
          <w:ilvl w:val="2"/>
          <w:numId w:val="13"/>
        </w:numPr>
        <w:tabs>
          <w:tab w:val="left" w:pos="1418"/>
        </w:tabs>
        <w:spacing w:line="280" w:lineRule="atLeast"/>
        <w:ind w:left="0" w:firstLine="567"/>
        <w:jc w:val="both"/>
        <w:outlineLvl w:val="2"/>
      </w:pPr>
      <w:r w:rsidRPr="0074233C">
        <w:t>TS veikimo stebėjimas</w:t>
      </w:r>
      <w:r w:rsidRPr="009273A1">
        <w:t>, priežiūra ir modifikavimas perduodama naujam tiekėjui (atliekami veik</w:t>
      </w:r>
      <w:r>
        <w:t xml:space="preserve">smai, analogiški nurodytiems 4.4.4.1. </w:t>
      </w:r>
      <w:r w:rsidRPr="002F0002">
        <w:t>punkte</w:t>
      </w:r>
      <w:r w:rsidRPr="009273A1">
        <w:t>);</w:t>
      </w:r>
    </w:p>
    <w:p w14:paraId="68B3183F" w14:textId="77777777" w:rsidR="00D37ED3" w:rsidRDefault="00D37ED3" w:rsidP="00EB41DC">
      <w:pPr>
        <w:numPr>
          <w:ilvl w:val="2"/>
          <w:numId w:val="13"/>
        </w:numPr>
        <w:tabs>
          <w:tab w:val="left" w:pos="1418"/>
        </w:tabs>
        <w:spacing w:line="280" w:lineRule="atLeast"/>
        <w:ind w:left="0" w:firstLine="567"/>
        <w:jc w:val="both"/>
        <w:outlineLvl w:val="2"/>
      </w:pPr>
      <w:r w:rsidRPr="00395C10">
        <w:t>į TS įdiegiami ne tiekėjo parengti programinės įrangos pakeitimai.</w:t>
      </w:r>
    </w:p>
    <w:p w14:paraId="39B619CE" w14:textId="77777777" w:rsidR="00EB41DC" w:rsidRDefault="00EB41DC" w:rsidP="00EB41DC">
      <w:pPr>
        <w:tabs>
          <w:tab w:val="left" w:pos="1418"/>
        </w:tabs>
        <w:spacing w:line="280" w:lineRule="atLeast"/>
        <w:ind w:left="567"/>
        <w:jc w:val="both"/>
        <w:outlineLvl w:val="2"/>
      </w:pPr>
    </w:p>
    <w:p w14:paraId="2B914C21" w14:textId="333CB750" w:rsidR="0044149D" w:rsidRPr="008F0D08" w:rsidRDefault="00CC0804" w:rsidP="00FD43CF">
      <w:pPr>
        <w:tabs>
          <w:tab w:val="left" w:pos="1418"/>
        </w:tabs>
        <w:spacing w:line="280" w:lineRule="atLeast"/>
        <w:ind w:left="360"/>
        <w:jc w:val="center"/>
        <w:outlineLvl w:val="2"/>
      </w:pPr>
      <w:r>
        <w:rPr>
          <w:b/>
          <w:color w:val="4472C4" w:themeColor="accent1"/>
        </w:rPr>
        <w:t>_______________</w:t>
      </w:r>
      <w:r w:rsidR="009B3C2D">
        <w:rPr>
          <w:b/>
          <w:color w:val="4472C4" w:themeColor="accent1"/>
        </w:rPr>
        <w:t>__</w:t>
      </w:r>
    </w:p>
    <w:sectPr w:rsidR="0044149D" w:rsidRPr="008F0D08" w:rsidSect="00EC305A">
      <w:footerReference w:type="default" r:id="rId8"/>
      <w:pgSz w:w="11906" w:h="16838"/>
      <w:pgMar w:top="851" w:right="567" w:bottom="851"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E32551" w14:textId="77777777" w:rsidR="00654A5D" w:rsidRDefault="00654A5D" w:rsidP="00654A5D">
      <w:r>
        <w:separator/>
      </w:r>
    </w:p>
  </w:endnote>
  <w:endnote w:type="continuationSeparator" w:id="0">
    <w:p w14:paraId="73C619F8" w14:textId="77777777" w:rsidR="00654A5D" w:rsidRDefault="00654A5D" w:rsidP="00654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Times New (W1)">
    <w:altName w:val="Times New Roman"/>
    <w:charset w:val="BA"/>
    <w:family w:val="roman"/>
    <w:pitch w:val="variable"/>
    <w:sig w:usb0="E0002AFF" w:usb1="C0007841"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9189935"/>
      <w:docPartObj>
        <w:docPartGallery w:val="Page Numbers (Bottom of Page)"/>
        <w:docPartUnique/>
      </w:docPartObj>
    </w:sdtPr>
    <w:sdtEndPr/>
    <w:sdtContent>
      <w:p w14:paraId="44A42E55" w14:textId="293A3D49" w:rsidR="00654A5D" w:rsidRDefault="00654A5D" w:rsidP="00654A5D">
        <w:pPr>
          <w:pStyle w:val="Porat"/>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89731D" w14:textId="77777777" w:rsidR="00654A5D" w:rsidRDefault="00654A5D" w:rsidP="00654A5D">
      <w:r>
        <w:separator/>
      </w:r>
    </w:p>
  </w:footnote>
  <w:footnote w:type="continuationSeparator" w:id="0">
    <w:p w14:paraId="09A6E2A6" w14:textId="77777777" w:rsidR="00654A5D" w:rsidRDefault="00654A5D" w:rsidP="00654A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A3672B"/>
    <w:multiLevelType w:val="multilevel"/>
    <w:tmpl w:val="B00AF900"/>
    <w:lvl w:ilvl="0">
      <w:start w:val="4"/>
      <w:numFmt w:val="decimal"/>
      <w:lvlText w:val="%1."/>
      <w:lvlJc w:val="left"/>
      <w:pPr>
        <w:ind w:left="360" w:hanging="360"/>
      </w:pPr>
      <w:rPr>
        <w:rFonts w:hint="default"/>
        <w:b/>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989" w:hanging="720"/>
      </w:pPr>
      <w:rPr>
        <w:rFonts w:hint="default"/>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12CD6633"/>
    <w:multiLevelType w:val="multilevel"/>
    <w:tmpl w:val="4352EC32"/>
    <w:lvl w:ilvl="0">
      <w:start w:val="1"/>
      <w:numFmt w:val="decimal"/>
      <w:lvlText w:val="7.%1."/>
      <w:lvlJc w:val="left"/>
      <w:pPr>
        <w:ind w:left="786"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7.8.%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21FA244C"/>
    <w:multiLevelType w:val="multilevel"/>
    <w:tmpl w:val="78E43316"/>
    <w:lvl w:ilvl="0">
      <w:start w:val="3"/>
      <w:numFmt w:val="decimal"/>
      <w:lvlText w:val="%1."/>
      <w:lvlJc w:val="left"/>
      <w:pPr>
        <w:ind w:left="540" w:hanging="540"/>
      </w:pPr>
      <w:rPr>
        <w:rFonts w:hint="default"/>
      </w:rPr>
    </w:lvl>
    <w:lvl w:ilvl="1">
      <w:start w:val="2"/>
      <w:numFmt w:val="decimal"/>
      <w:lvlText w:val="%1.%2."/>
      <w:lvlJc w:val="left"/>
      <w:pPr>
        <w:ind w:left="1533" w:hanging="540"/>
      </w:pPr>
      <w:rPr>
        <w:rFonts w:hint="default"/>
      </w:rPr>
    </w:lvl>
    <w:lvl w:ilvl="2">
      <w:start w:val="1"/>
      <w:numFmt w:val="decimal"/>
      <w:lvlText w:val="%1.%2.%3."/>
      <w:lvlJc w:val="left"/>
      <w:pPr>
        <w:ind w:left="2706" w:hanging="720"/>
      </w:pPr>
      <w:rPr>
        <w:rFonts w:hint="default"/>
        <w:b w:val="0"/>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 w15:restartNumberingAfterBreak="0">
    <w:nsid w:val="24BE3A2D"/>
    <w:multiLevelType w:val="multilevel"/>
    <w:tmpl w:val="47888E3E"/>
    <w:styleLink w:val="Stilius1"/>
    <w:lvl w:ilvl="0">
      <w:start w:val="6"/>
      <w:numFmt w:val="decimal"/>
      <w:lvlText w:val="%1."/>
      <w:lvlJc w:val="left"/>
      <w:pPr>
        <w:ind w:left="360" w:hanging="360"/>
      </w:pPr>
      <w:rPr>
        <w:rFonts w:hint="default"/>
        <w:b/>
      </w:rPr>
    </w:lvl>
    <w:lvl w:ilvl="1">
      <w:start w:val="1"/>
      <w:numFmt w:val="decimal"/>
      <w:lvlText w:val="6.%2."/>
      <w:lvlJc w:val="left"/>
      <w:pPr>
        <w:ind w:left="1353" w:hanging="360"/>
      </w:pPr>
      <w:rPr>
        <w:rFonts w:hint="default"/>
        <w:b w:val="0"/>
      </w:rPr>
    </w:lvl>
    <w:lvl w:ilvl="2">
      <w:start w:val="1"/>
      <w:numFmt w:val="decimal"/>
      <w:lvlText w:val="3.%2.%3."/>
      <w:lvlJc w:val="left"/>
      <w:pPr>
        <w:ind w:left="1430"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4" w15:restartNumberingAfterBreak="0">
    <w:nsid w:val="26B40E30"/>
    <w:multiLevelType w:val="multilevel"/>
    <w:tmpl w:val="47888E3E"/>
    <w:numStyleLink w:val="Stilius1"/>
  </w:abstractNum>
  <w:abstractNum w:abstractNumId="5" w15:restartNumberingAfterBreak="0">
    <w:nsid w:val="29FB46B9"/>
    <w:multiLevelType w:val="multilevel"/>
    <w:tmpl w:val="F36E54DA"/>
    <w:lvl w:ilvl="0">
      <w:start w:val="3"/>
      <w:numFmt w:val="decimal"/>
      <w:lvlText w:val="%1."/>
      <w:lvlJc w:val="left"/>
      <w:pPr>
        <w:ind w:left="360" w:hanging="360"/>
      </w:pPr>
      <w:rPr>
        <w:rFonts w:eastAsia="Times New Roman" w:hint="default"/>
        <w:i w:val="0"/>
      </w:rPr>
    </w:lvl>
    <w:lvl w:ilvl="1">
      <w:start w:val="1"/>
      <w:numFmt w:val="decimal"/>
      <w:lvlText w:val="%1.%2."/>
      <w:lvlJc w:val="left"/>
      <w:pPr>
        <w:ind w:left="1353" w:hanging="360"/>
      </w:pPr>
      <w:rPr>
        <w:rFonts w:eastAsia="Times New Roman" w:hint="default"/>
        <w:i w:val="0"/>
      </w:rPr>
    </w:lvl>
    <w:lvl w:ilvl="2">
      <w:start w:val="1"/>
      <w:numFmt w:val="decimalZero"/>
      <w:lvlText w:val="%1.%2.%3."/>
      <w:lvlJc w:val="left"/>
      <w:pPr>
        <w:ind w:left="2706" w:hanging="720"/>
      </w:pPr>
      <w:rPr>
        <w:rFonts w:eastAsia="Times New Roman" w:hint="default"/>
        <w:i w:val="0"/>
      </w:rPr>
    </w:lvl>
    <w:lvl w:ilvl="3">
      <w:start w:val="1"/>
      <w:numFmt w:val="decimal"/>
      <w:lvlText w:val="%1.%2.%3.%4."/>
      <w:lvlJc w:val="left"/>
      <w:pPr>
        <w:ind w:left="3699" w:hanging="720"/>
      </w:pPr>
      <w:rPr>
        <w:rFonts w:eastAsia="Times New Roman" w:hint="default"/>
        <w:i w:val="0"/>
      </w:rPr>
    </w:lvl>
    <w:lvl w:ilvl="4">
      <w:start w:val="1"/>
      <w:numFmt w:val="decimal"/>
      <w:lvlText w:val="%1.%2.%3.%4.%5."/>
      <w:lvlJc w:val="left"/>
      <w:pPr>
        <w:ind w:left="5052" w:hanging="1080"/>
      </w:pPr>
      <w:rPr>
        <w:rFonts w:eastAsia="Times New Roman" w:hint="default"/>
        <w:i w:val="0"/>
      </w:rPr>
    </w:lvl>
    <w:lvl w:ilvl="5">
      <w:start w:val="1"/>
      <w:numFmt w:val="decimal"/>
      <w:lvlText w:val="%1.%2.%3.%4.%5.%6."/>
      <w:lvlJc w:val="left"/>
      <w:pPr>
        <w:ind w:left="6045" w:hanging="1080"/>
      </w:pPr>
      <w:rPr>
        <w:rFonts w:eastAsia="Times New Roman" w:hint="default"/>
        <w:i w:val="0"/>
      </w:rPr>
    </w:lvl>
    <w:lvl w:ilvl="6">
      <w:start w:val="1"/>
      <w:numFmt w:val="decimal"/>
      <w:lvlText w:val="%1.%2.%3.%4.%5.%6.%7."/>
      <w:lvlJc w:val="left"/>
      <w:pPr>
        <w:ind w:left="7398" w:hanging="1440"/>
      </w:pPr>
      <w:rPr>
        <w:rFonts w:eastAsia="Times New Roman" w:hint="default"/>
        <w:i w:val="0"/>
      </w:rPr>
    </w:lvl>
    <w:lvl w:ilvl="7">
      <w:start w:val="1"/>
      <w:numFmt w:val="decimal"/>
      <w:lvlText w:val="%1.%2.%3.%4.%5.%6.%7.%8."/>
      <w:lvlJc w:val="left"/>
      <w:pPr>
        <w:ind w:left="8391" w:hanging="1440"/>
      </w:pPr>
      <w:rPr>
        <w:rFonts w:eastAsia="Times New Roman" w:hint="default"/>
        <w:i w:val="0"/>
      </w:rPr>
    </w:lvl>
    <w:lvl w:ilvl="8">
      <w:start w:val="1"/>
      <w:numFmt w:val="decimal"/>
      <w:lvlText w:val="%1.%2.%3.%4.%5.%6.%7.%8.%9."/>
      <w:lvlJc w:val="left"/>
      <w:pPr>
        <w:ind w:left="9744" w:hanging="1800"/>
      </w:pPr>
      <w:rPr>
        <w:rFonts w:eastAsia="Times New Roman" w:hint="default"/>
        <w:i w:val="0"/>
      </w:rPr>
    </w:lvl>
  </w:abstractNum>
  <w:abstractNum w:abstractNumId="6" w15:restartNumberingAfterBreak="0">
    <w:nsid w:val="2B620FAA"/>
    <w:multiLevelType w:val="multilevel"/>
    <w:tmpl w:val="FA58A7F0"/>
    <w:lvl w:ilvl="0">
      <w:start w:val="1"/>
      <w:numFmt w:val="decimal"/>
      <w:lvlText w:val="8.10.%1."/>
      <w:lvlJc w:val="left"/>
      <w:pPr>
        <w:ind w:left="360" w:hanging="360"/>
      </w:pPr>
      <w:rPr>
        <w:rFonts w:hint="default"/>
        <w:b w:val="0"/>
      </w:rPr>
    </w:lvl>
    <w:lvl w:ilvl="1">
      <w:start w:val="1"/>
      <w:numFmt w:val="decimal"/>
      <w:lvlText w:val="8.3.%2."/>
      <w:lvlJc w:val="left"/>
      <w:pPr>
        <w:ind w:left="1353"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7" w15:restartNumberingAfterBreak="0">
    <w:nsid w:val="33C964D2"/>
    <w:multiLevelType w:val="multilevel"/>
    <w:tmpl w:val="D22A2D24"/>
    <w:lvl w:ilvl="0">
      <w:start w:val="1"/>
      <w:numFmt w:val="decimal"/>
      <w:lvlText w:val="%1."/>
      <w:lvlJc w:val="left"/>
      <w:pPr>
        <w:ind w:left="502" w:hanging="360"/>
      </w:pPr>
      <w:rPr>
        <w:rFonts w:hint="default"/>
      </w:rPr>
    </w:lvl>
    <w:lvl w:ilvl="1">
      <w:start w:val="1"/>
      <w:numFmt w:val="decimal"/>
      <w:lvlText w:val="%1.%2."/>
      <w:lvlJc w:val="left"/>
      <w:pPr>
        <w:ind w:left="574" w:hanging="432"/>
      </w:pPr>
      <w:rPr>
        <w:rFonts w:ascii="Times New Roman" w:hAnsi="Times New Roman" w:cs="Times New Roman" w:hint="default"/>
        <w:b w:val="0"/>
        <w:bCs w:val="0"/>
        <w:i w:val="0"/>
        <w:iCs w:val="0"/>
        <w:color w:val="auto"/>
        <w:sz w:val="24"/>
        <w:szCs w:val="24"/>
      </w:rPr>
    </w:lvl>
    <w:lvl w:ilvl="2">
      <w:start w:val="1"/>
      <w:numFmt w:val="decimal"/>
      <w:lvlText w:val="%1.%2.%3."/>
      <w:lvlJc w:val="left"/>
      <w:pPr>
        <w:ind w:left="1366" w:hanging="504"/>
      </w:pPr>
      <w:rPr>
        <w:rFonts w:hint="default"/>
        <w:b w:val="0"/>
        <w:sz w:val="24"/>
        <w:szCs w:val="24"/>
      </w:rPr>
    </w:lvl>
    <w:lvl w:ilvl="3">
      <w:start w:val="1"/>
      <w:numFmt w:val="decimal"/>
      <w:lvlText w:val="%1.%2.%3.%4."/>
      <w:lvlJc w:val="left"/>
      <w:pPr>
        <w:ind w:left="1870" w:hanging="648"/>
      </w:pPr>
      <w:rPr>
        <w:rFonts w:hint="default"/>
        <w:b w:val="0"/>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8" w15:restartNumberingAfterBreak="0">
    <w:nsid w:val="38AC6267"/>
    <w:multiLevelType w:val="multilevel"/>
    <w:tmpl w:val="BB24F776"/>
    <w:lvl w:ilvl="0">
      <w:start w:val="1"/>
      <w:numFmt w:val="decimal"/>
      <w:lvlText w:val="8.%1."/>
      <w:lvlJc w:val="left"/>
      <w:pPr>
        <w:ind w:left="360" w:hanging="360"/>
      </w:pPr>
      <w:rPr>
        <w:rFonts w:hint="default"/>
        <w:b w:val="0"/>
      </w:rPr>
    </w:lvl>
    <w:lvl w:ilvl="1">
      <w:start w:val="1"/>
      <w:numFmt w:val="decimal"/>
      <w:lvlText w:val="8.3.%2."/>
      <w:lvlJc w:val="left"/>
      <w:pPr>
        <w:ind w:left="1353"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9" w15:restartNumberingAfterBreak="0">
    <w:nsid w:val="413D0552"/>
    <w:multiLevelType w:val="multilevel"/>
    <w:tmpl w:val="F68E6134"/>
    <w:lvl w:ilvl="0">
      <w:start w:val="1"/>
      <w:numFmt w:val="decimal"/>
      <w:suff w:val="space"/>
      <w:lvlText w:val="%1."/>
      <w:lvlJc w:val="left"/>
      <w:pPr>
        <w:ind w:firstLine="567"/>
      </w:pPr>
      <w:rPr>
        <w:rFonts w:cs="Times New Roman" w:hint="default"/>
        <w:b/>
      </w:rPr>
    </w:lvl>
    <w:lvl w:ilvl="1">
      <w:start w:val="1"/>
      <w:numFmt w:val="decimal"/>
      <w:suff w:val="space"/>
      <w:lvlText w:val="%1.%2."/>
      <w:lvlJc w:val="left"/>
      <w:pPr>
        <w:ind w:left="2836" w:firstLine="567"/>
      </w:pPr>
      <w:rPr>
        <w:rFonts w:cs="Times New Roman" w:hint="default"/>
        <w:b w:val="0"/>
      </w:rPr>
    </w:lvl>
    <w:lvl w:ilvl="2">
      <w:start w:val="1"/>
      <w:numFmt w:val="decimal"/>
      <w:suff w:val="space"/>
      <w:lvlText w:val="%1.%2.%3."/>
      <w:lvlJc w:val="left"/>
      <w:pPr>
        <w:ind w:left="142" w:firstLine="567"/>
      </w:pPr>
      <w:rPr>
        <w:rFonts w:cs="Times New Roman" w:hint="default"/>
        <w:b w:val="0"/>
      </w:rPr>
    </w:lvl>
    <w:lvl w:ilvl="3">
      <w:start w:val="1"/>
      <w:numFmt w:val="decimal"/>
      <w:suff w:val="space"/>
      <w:lvlText w:val="%1.%2.%3.%4."/>
      <w:lvlJc w:val="left"/>
      <w:pPr>
        <w:ind w:firstLine="567"/>
      </w:pPr>
      <w:rPr>
        <w:rFonts w:ascii="Times New (W1)" w:hAnsi="Times New (W1)" w:cs="Times New Roman" w:hint="default"/>
        <w:b w:val="0"/>
        <w:i w:val="0"/>
        <w:strike w:val="0"/>
        <w:color w:val="auto"/>
        <w:sz w:val="24"/>
        <w:szCs w:val="24"/>
      </w:rPr>
    </w:lvl>
    <w:lvl w:ilvl="4">
      <w:start w:val="1"/>
      <w:numFmt w:val="decimal"/>
      <w:lvlText w:val="%1.%2.%3.%4.%5."/>
      <w:lvlJc w:val="left"/>
      <w:pPr>
        <w:tabs>
          <w:tab w:val="num" w:pos="1871"/>
        </w:tabs>
        <w:ind w:firstLine="567"/>
      </w:pPr>
      <w:rPr>
        <w:rFonts w:ascii="Times New (W1)" w:hAnsi="Times New (W1)" w:cs="Times New Roman" w:hint="default"/>
        <w:strike w:val="0"/>
      </w:rPr>
    </w:lvl>
    <w:lvl w:ilvl="5">
      <w:start w:val="1"/>
      <w:numFmt w:val="decimal"/>
      <w:lvlText w:val="%1.%2.%3.%4.%5.%6."/>
      <w:lvlJc w:val="left"/>
      <w:pPr>
        <w:tabs>
          <w:tab w:val="num" w:pos="1928"/>
        </w:tabs>
        <w:ind w:firstLine="567"/>
      </w:pPr>
      <w:rPr>
        <w:rFonts w:ascii="Times New (W1)" w:hAnsi="Times New (W1)" w:cs="Times New Roman" w:hint="default"/>
        <w:strike w:val="0"/>
      </w:rPr>
    </w:lvl>
    <w:lvl w:ilvl="6">
      <w:start w:val="1"/>
      <w:numFmt w:val="decimal"/>
      <w:lvlText w:val="%1.%2.%3.%4.%5.%6.%7."/>
      <w:lvlJc w:val="left"/>
      <w:pPr>
        <w:tabs>
          <w:tab w:val="num" w:pos="1080"/>
        </w:tabs>
      </w:pPr>
      <w:rPr>
        <w:rFonts w:cs="Times New Roman" w:hint="default"/>
      </w:rPr>
    </w:lvl>
    <w:lvl w:ilvl="7">
      <w:start w:val="1"/>
      <w:numFmt w:val="decimal"/>
      <w:lvlText w:val="%1.%2.%3.%4.%5.%6.%7.%8."/>
      <w:lvlJc w:val="left"/>
      <w:pPr>
        <w:tabs>
          <w:tab w:val="num" w:pos="1440"/>
        </w:tabs>
      </w:pPr>
      <w:rPr>
        <w:rFonts w:cs="Times New Roman" w:hint="default"/>
      </w:rPr>
    </w:lvl>
    <w:lvl w:ilvl="8">
      <w:start w:val="1"/>
      <w:numFmt w:val="decimal"/>
      <w:lvlText w:val="%1.%2.%3.%4.%5.%6.%7.%8.%9."/>
      <w:lvlJc w:val="left"/>
      <w:pPr>
        <w:tabs>
          <w:tab w:val="num" w:pos="1440"/>
        </w:tabs>
      </w:pPr>
      <w:rPr>
        <w:rFonts w:cs="Times New Roman" w:hint="default"/>
      </w:rPr>
    </w:lvl>
  </w:abstractNum>
  <w:abstractNum w:abstractNumId="10" w15:restartNumberingAfterBreak="0">
    <w:nsid w:val="58975B7F"/>
    <w:multiLevelType w:val="multilevel"/>
    <w:tmpl w:val="46FCAEA0"/>
    <w:lvl w:ilvl="0">
      <w:start w:val="3"/>
      <w:numFmt w:val="decimal"/>
      <w:lvlText w:val="%1."/>
      <w:lvlJc w:val="left"/>
      <w:pPr>
        <w:ind w:left="540" w:hanging="540"/>
      </w:pPr>
      <w:rPr>
        <w:rFonts w:hint="default"/>
      </w:rPr>
    </w:lvl>
    <w:lvl w:ilvl="1">
      <w:start w:val="2"/>
      <w:numFmt w:val="decimal"/>
      <w:lvlText w:val="%1.%2."/>
      <w:lvlJc w:val="left"/>
      <w:pPr>
        <w:ind w:left="2525" w:hanging="540"/>
      </w:pPr>
      <w:rPr>
        <w:rFonts w:hint="default"/>
        <w:b w:val="0"/>
        <w:color w:val="auto"/>
      </w:rPr>
    </w:lvl>
    <w:lvl w:ilvl="2">
      <w:start w:val="1"/>
      <w:numFmt w:val="decimal"/>
      <w:lvlText w:val="%1.%2.%3."/>
      <w:lvlJc w:val="left"/>
      <w:pPr>
        <w:ind w:left="2706" w:hanging="720"/>
      </w:pPr>
      <w:rPr>
        <w:rFonts w:hint="default"/>
        <w:b w:val="0"/>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1" w15:restartNumberingAfterBreak="0">
    <w:nsid w:val="5A750EFC"/>
    <w:multiLevelType w:val="hybridMultilevel"/>
    <w:tmpl w:val="E1C60EF0"/>
    <w:lvl w:ilvl="0" w:tplc="87680268">
      <w:start w:val="1"/>
      <w:numFmt w:val="decimal"/>
      <w:lvlText w:val="%1."/>
      <w:lvlJc w:val="left"/>
      <w:pPr>
        <w:tabs>
          <w:tab w:val="num" w:pos="1070"/>
        </w:tabs>
        <w:ind w:left="1070" w:hanging="360"/>
      </w:pPr>
    </w:lvl>
    <w:lvl w:ilvl="1" w:tplc="04270019">
      <w:start w:val="1"/>
      <w:numFmt w:val="decimal"/>
      <w:lvlText w:val="%2."/>
      <w:lvlJc w:val="left"/>
      <w:pPr>
        <w:tabs>
          <w:tab w:val="num" w:pos="2150"/>
        </w:tabs>
        <w:ind w:left="2150" w:hanging="360"/>
      </w:pPr>
    </w:lvl>
    <w:lvl w:ilvl="2" w:tplc="0427001B">
      <w:start w:val="1"/>
      <w:numFmt w:val="decimal"/>
      <w:lvlText w:val="%3."/>
      <w:lvlJc w:val="left"/>
      <w:pPr>
        <w:tabs>
          <w:tab w:val="num" w:pos="2870"/>
        </w:tabs>
        <w:ind w:left="2870" w:hanging="360"/>
      </w:pPr>
    </w:lvl>
    <w:lvl w:ilvl="3" w:tplc="0427000F">
      <w:start w:val="1"/>
      <w:numFmt w:val="decimal"/>
      <w:lvlText w:val="%4."/>
      <w:lvlJc w:val="left"/>
      <w:pPr>
        <w:tabs>
          <w:tab w:val="num" w:pos="3590"/>
        </w:tabs>
        <w:ind w:left="3590" w:hanging="360"/>
      </w:pPr>
    </w:lvl>
    <w:lvl w:ilvl="4" w:tplc="04270019">
      <w:start w:val="1"/>
      <w:numFmt w:val="decimal"/>
      <w:lvlText w:val="%5."/>
      <w:lvlJc w:val="left"/>
      <w:pPr>
        <w:tabs>
          <w:tab w:val="num" w:pos="4310"/>
        </w:tabs>
        <w:ind w:left="4310" w:hanging="360"/>
      </w:pPr>
    </w:lvl>
    <w:lvl w:ilvl="5" w:tplc="0427001B">
      <w:start w:val="1"/>
      <w:numFmt w:val="decimal"/>
      <w:lvlText w:val="%6."/>
      <w:lvlJc w:val="left"/>
      <w:pPr>
        <w:tabs>
          <w:tab w:val="num" w:pos="5030"/>
        </w:tabs>
        <w:ind w:left="5030" w:hanging="360"/>
      </w:pPr>
    </w:lvl>
    <w:lvl w:ilvl="6" w:tplc="0427000F">
      <w:start w:val="1"/>
      <w:numFmt w:val="decimal"/>
      <w:lvlText w:val="%7."/>
      <w:lvlJc w:val="left"/>
      <w:pPr>
        <w:tabs>
          <w:tab w:val="num" w:pos="5750"/>
        </w:tabs>
        <w:ind w:left="5750" w:hanging="360"/>
      </w:pPr>
    </w:lvl>
    <w:lvl w:ilvl="7" w:tplc="04270019">
      <w:start w:val="1"/>
      <w:numFmt w:val="decimal"/>
      <w:lvlText w:val="%8."/>
      <w:lvlJc w:val="left"/>
      <w:pPr>
        <w:tabs>
          <w:tab w:val="num" w:pos="6470"/>
        </w:tabs>
        <w:ind w:left="6470" w:hanging="360"/>
      </w:pPr>
    </w:lvl>
    <w:lvl w:ilvl="8" w:tplc="0427001B">
      <w:start w:val="1"/>
      <w:numFmt w:val="decimal"/>
      <w:lvlText w:val="%9."/>
      <w:lvlJc w:val="left"/>
      <w:pPr>
        <w:tabs>
          <w:tab w:val="num" w:pos="7190"/>
        </w:tabs>
        <w:ind w:left="7190" w:hanging="360"/>
      </w:pPr>
    </w:lvl>
  </w:abstractNum>
  <w:abstractNum w:abstractNumId="12" w15:restartNumberingAfterBreak="0">
    <w:nsid w:val="5B7F6E11"/>
    <w:multiLevelType w:val="multilevel"/>
    <w:tmpl w:val="6B4A8DF4"/>
    <w:lvl w:ilvl="0">
      <w:start w:val="1"/>
      <w:numFmt w:val="decimal"/>
      <w:lvlText w:val="%1."/>
      <w:lvlJc w:val="left"/>
      <w:pPr>
        <w:ind w:left="360" w:hanging="360"/>
      </w:pPr>
      <w:rPr>
        <w:rFonts w:hint="default"/>
        <w:b/>
      </w:rPr>
    </w:lvl>
    <w:lvl w:ilvl="1">
      <w:start w:val="1"/>
      <w:numFmt w:val="decimal"/>
      <w:lvlText w:val="%1.%2."/>
      <w:lvlJc w:val="left"/>
      <w:pPr>
        <w:ind w:left="1353" w:hanging="360"/>
      </w:pPr>
      <w:rPr>
        <w:rFonts w:hint="default"/>
        <w:b w:val="0"/>
        <w:i w:val="0"/>
      </w:rPr>
    </w:lvl>
    <w:lvl w:ilvl="2">
      <w:start w:val="1"/>
      <w:numFmt w:val="decimal"/>
      <w:lvlText w:val="%1.%2.%3."/>
      <w:lvlJc w:val="left"/>
      <w:pPr>
        <w:ind w:left="3862" w:hanging="720"/>
      </w:pPr>
      <w:rPr>
        <w:rFonts w:hint="default"/>
        <w:b w:val="0"/>
      </w:rPr>
    </w:lvl>
    <w:lvl w:ilvl="3">
      <w:start w:val="1"/>
      <w:numFmt w:val="decimal"/>
      <w:lvlText w:val="%1.%2.%3.%4."/>
      <w:lvlJc w:val="left"/>
      <w:pPr>
        <w:ind w:left="1287" w:hanging="720"/>
      </w:pPr>
      <w:rPr>
        <w:rFonts w:hint="default"/>
      </w:rPr>
    </w:lvl>
    <w:lvl w:ilvl="4">
      <w:start w:val="1"/>
      <w:numFmt w:val="decimal"/>
      <w:lvlText w:val="%1.%2.%3.%4.%5."/>
      <w:lvlJc w:val="left"/>
      <w:pPr>
        <w:ind w:left="1647" w:hanging="108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866" w:hanging="1440"/>
      </w:pPr>
      <w:rPr>
        <w:rFonts w:hint="default"/>
      </w:rPr>
    </w:lvl>
    <w:lvl w:ilvl="7">
      <w:start w:val="1"/>
      <w:numFmt w:val="decimal"/>
      <w:lvlText w:val="%1.%2.%3.%4.%5.%6.%7.%8."/>
      <w:lvlJc w:val="left"/>
      <w:pPr>
        <w:ind w:left="12437" w:hanging="1440"/>
      </w:pPr>
      <w:rPr>
        <w:rFonts w:hint="default"/>
      </w:rPr>
    </w:lvl>
    <w:lvl w:ilvl="8">
      <w:start w:val="1"/>
      <w:numFmt w:val="decimal"/>
      <w:lvlText w:val="%1.%2.%3.%4.%5.%6.%7.%8.%9."/>
      <w:lvlJc w:val="left"/>
      <w:pPr>
        <w:ind w:left="14368" w:hanging="1800"/>
      </w:pPr>
      <w:rPr>
        <w:rFonts w:hint="default"/>
      </w:rPr>
    </w:lvl>
  </w:abstractNum>
  <w:num w:numId="1">
    <w:abstractNumId w:val="9"/>
  </w:num>
  <w:num w:numId="2">
    <w:abstractNumId w:val="12"/>
  </w:num>
  <w:num w:numId="3">
    <w:abstractNumId w:val="7"/>
  </w:num>
  <w:num w:numId="4">
    <w:abstractNumId w:val="5"/>
  </w:num>
  <w:num w:numId="5">
    <w:abstractNumId w:val="10"/>
  </w:num>
  <w:num w:numId="6">
    <w:abstractNumId w:val="0"/>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
    <w:lvlOverride w:ilvl="0">
      <w:lvl w:ilvl="0">
        <w:start w:val="1"/>
        <w:numFmt w:val="decimal"/>
        <w:lvlText w:val="7.%1."/>
        <w:lvlJc w:val="left"/>
        <w:pPr>
          <w:ind w:left="1429" w:hanging="360"/>
        </w:pPr>
        <w:rPr>
          <w:rFonts w:hint="default"/>
        </w:rPr>
      </w:lvl>
    </w:lvlOverride>
    <w:lvlOverride w:ilvl="1">
      <w:lvl w:ilvl="1">
        <w:start w:val="1"/>
        <w:numFmt w:val="lowerLetter"/>
        <w:lvlText w:val="%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7.8.%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26.%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10">
    <w:abstractNumId w:val="3"/>
  </w:num>
  <w:num w:numId="11">
    <w:abstractNumId w:val="4"/>
  </w:num>
  <w:num w:numId="12">
    <w:abstractNumId w:val="4"/>
    <w:lvlOverride w:ilvl="0">
      <w:lvl w:ilvl="0">
        <w:start w:val="6"/>
        <w:numFmt w:val="decimal"/>
        <w:lvlText w:val="%1."/>
        <w:lvlJc w:val="left"/>
        <w:pPr>
          <w:ind w:left="360" w:hanging="360"/>
        </w:pPr>
        <w:rPr>
          <w:rFonts w:hint="default"/>
          <w:b/>
        </w:rPr>
      </w:lvl>
    </w:lvlOverride>
    <w:lvlOverride w:ilvl="1">
      <w:lvl w:ilvl="1">
        <w:start w:val="1"/>
        <w:numFmt w:val="decimal"/>
        <w:lvlText w:val="6.%2."/>
        <w:lvlJc w:val="left"/>
        <w:pPr>
          <w:ind w:left="927" w:hanging="360"/>
        </w:pPr>
        <w:rPr>
          <w:rFonts w:hint="default"/>
          <w:b w:val="0"/>
        </w:rPr>
      </w:lvl>
    </w:lvlOverride>
    <w:lvlOverride w:ilvl="2">
      <w:lvl w:ilvl="2">
        <w:start w:val="1"/>
        <w:numFmt w:val="decimal"/>
        <w:lvlText w:val="6.%2.%3."/>
        <w:lvlJc w:val="left"/>
        <w:pPr>
          <w:ind w:left="1430" w:hanging="720"/>
        </w:pPr>
        <w:rPr>
          <w:rFonts w:hint="default"/>
          <w:b w:val="0"/>
        </w:rPr>
      </w:lvl>
    </w:lvlOverride>
    <w:lvlOverride w:ilvl="3">
      <w:lvl w:ilvl="3">
        <w:start w:val="1"/>
        <w:numFmt w:val="decimal"/>
        <w:lvlText w:val="%1.%2.%3.%4."/>
        <w:lvlJc w:val="left"/>
        <w:pPr>
          <w:ind w:left="2421" w:hanging="720"/>
        </w:pPr>
        <w:rPr>
          <w:rFonts w:hint="default"/>
          <w:b w:val="0"/>
        </w:rPr>
      </w:lvl>
    </w:lvlOverride>
    <w:lvlOverride w:ilvl="4">
      <w:lvl w:ilvl="4">
        <w:start w:val="1"/>
        <w:numFmt w:val="decimal"/>
        <w:lvlText w:val="%1.%2.%3.%4.%5."/>
        <w:lvlJc w:val="left"/>
        <w:pPr>
          <w:ind w:left="3348" w:hanging="1080"/>
        </w:pPr>
        <w:rPr>
          <w:rFonts w:hint="default"/>
          <w:b w:val="0"/>
        </w:rPr>
      </w:lvl>
    </w:lvlOverride>
    <w:lvlOverride w:ilvl="5">
      <w:lvl w:ilvl="5">
        <w:start w:val="1"/>
        <w:numFmt w:val="decimal"/>
        <w:lvlText w:val="%1.%2.%3.%4.%5.%6."/>
        <w:lvlJc w:val="left"/>
        <w:pPr>
          <w:ind w:left="3915" w:hanging="1080"/>
        </w:pPr>
        <w:rPr>
          <w:rFonts w:hint="default"/>
          <w:b w:val="0"/>
        </w:rPr>
      </w:lvl>
    </w:lvlOverride>
    <w:lvlOverride w:ilvl="6">
      <w:lvl w:ilvl="6">
        <w:start w:val="1"/>
        <w:numFmt w:val="decimal"/>
        <w:lvlText w:val="%1.%2.%3.%4.%5.%6.%7."/>
        <w:lvlJc w:val="left"/>
        <w:pPr>
          <w:ind w:left="4842" w:hanging="1440"/>
        </w:pPr>
        <w:rPr>
          <w:rFonts w:hint="default"/>
          <w:b w:val="0"/>
        </w:rPr>
      </w:lvl>
    </w:lvlOverride>
    <w:lvlOverride w:ilvl="7">
      <w:lvl w:ilvl="7">
        <w:start w:val="1"/>
        <w:numFmt w:val="decimal"/>
        <w:lvlText w:val="%1.%2.%3.%4.%5.%6.%7.%8."/>
        <w:lvlJc w:val="left"/>
        <w:pPr>
          <w:ind w:left="5409" w:hanging="1440"/>
        </w:pPr>
        <w:rPr>
          <w:rFonts w:hint="default"/>
          <w:b w:val="0"/>
        </w:rPr>
      </w:lvl>
    </w:lvlOverride>
    <w:lvlOverride w:ilvl="8">
      <w:lvl w:ilvl="8">
        <w:start w:val="1"/>
        <w:numFmt w:val="decimal"/>
        <w:lvlText w:val="%1.%2.%3.%4.%5.%6.%7.%8.%9."/>
        <w:lvlJc w:val="left"/>
        <w:pPr>
          <w:ind w:left="6336" w:hanging="1800"/>
        </w:pPr>
        <w:rPr>
          <w:rFonts w:hint="default"/>
          <w:b w:val="0"/>
        </w:rPr>
      </w:lvl>
    </w:lvlOverride>
  </w:num>
  <w:num w:numId="13">
    <w:abstractNumId w:val="4"/>
    <w:lvlOverride w:ilvl="0">
      <w:lvl w:ilvl="0">
        <w:start w:val="6"/>
        <w:numFmt w:val="decimal"/>
        <w:lvlText w:val="%1."/>
        <w:lvlJc w:val="left"/>
        <w:pPr>
          <w:ind w:left="360" w:hanging="360"/>
        </w:pPr>
        <w:rPr>
          <w:rFonts w:hint="default"/>
          <w:b/>
        </w:rPr>
      </w:lvl>
    </w:lvlOverride>
    <w:lvlOverride w:ilvl="1">
      <w:lvl w:ilvl="1">
        <w:start w:val="1"/>
        <w:numFmt w:val="decimal"/>
        <w:lvlText w:val="6.%2."/>
        <w:lvlJc w:val="left"/>
        <w:pPr>
          <w:ind w:left="927" w:hanging="360"/>
        </w:pPr>
        <w:rPr>
          <w:rFonts w:hint="default"/>
          <w:b w:val="0"/>
        </w:rPr>
      </w:lvl>
    </w:lvlOverride>
    <w:lvlOverride w:ilvl="2">
      <w:lvl w:ilvl="2">
        <w:start w:val="1"/>
        <w:numFmt w:val="decimal"/>
        <w:lvlText w:val="6.%2.%3."/>
        <w:lvlJc w:val="left"/>
        <w:pPr>
          <w:ind w:left="1430" w:hanging="720"/>
        </w:pPr>
        <w:rPr>
          <w:rFonts w:hint="default"/>
          <w:b w:val="0"/>
        </w:rPr>
      </w:lvl>
    </w:lvlOverride>
    <w:lvlOverride w:ilvl="3">
      <w:lvl w:ilvl="3">
        <w:start w:val="1"/>
        <w:numFmt w:val="decimal"/>
        <w:lvlText w:val="%1.%2.%3.%4."/>
        <w:lvlJc w:val="left"/>
        <w:pPr>
          <w:ind w:left="2421" w:hanging="720"/>
        </w:pPr>
        <w:rPr>
          <w:rFonts w:hint="default"/>
          <w:b w:val="0"/>
        </w:rPr>
      </w:lvl>
    </w:lvlOverride>
    <w:lvlOverride w:ilvl="4">
      <w:lvl w:ilvl="4">
        <w:start w:val="1"/>
        <w:numFmt w:val="decimal"/>
        <w:lvlText w:val="%1.%2.%3.%4.%5."/>
        <w:lvlJc w:val="left"/>
        <w:pPr>
          <w:ind w:left="3348" w:hanging="1080"/>
        </w:pPr>
        <w:rPr>
          <w:rFonts w:hint="default"/>
          <w:b w:val="0"/>
        </w:rPr>
      </w:lvl>
    </w:lvlOverride>
    <w:lvlOverride w:ilvl="5">
      <w:lvl w:ilvl="5">
        <w:start w:val="1"/>
        <w:numFmt w:val="decimal"/>
        <w:lvlText w:val="%1.%2.%3.%4.%5.%6."/>
        <w:lvlJc w:val="left"/>
        <w:pPr>
          <w:ind w:left="3915" w:hanging="1080"/>
        </w:pPr>
        <w:rPr>
          <w:rFonts w:hint="default"/>
          <w:b w:val="0"/>
        </w:rPr>
      </w:lvl>
    </w:lvlOverride>
    <w:lvlOverride w:ilvl="6">
      <w:lvl w:ilvl="6">
        <w:start w:val="1"/>
        <w:numFmt w:val="decimal"/>
        <w:lvlText w:val="%1.%2.%3.%4.%5.%6.%7."/>
        <w:lvlJc w:val="left"/>
        <w:pPr>
          <w:ind w:left="4842" w:hanging="1440"/>
        </w:pPr>
        <w:rPr>
          <w:rFonts w:hint="default"/>
          <w:b w:val="0"/>
        </w:rPr>
      </w:lvl>
    </w:lvlOverride>
    <w:lvlOverride w:ilvl="7">
      <w:lvl w:ilvl="7">
        <w:start w:val="1"/>
        <w:numFmt w:val="decimal"/>
        <w:lvlText w:val="%1.%2.%3.%4.%5.%6.%7.%8."/>
        <w:lvlJc w:val="left"/>
        <w:pPr>
          <w:ind w:left="5409" w:hanging="1440"/>
        </w:pPr>
        <w:rPr>
          <w:rFonts w:hint="default"/>
          <w:b w:val="0"/>
        </w:rPr>
      </w:lvl>
    </w:lvlOverride>
    <w:lvlOverride w:ilvl="8">
      <w:lvl w:ilvl="8">
        <w:start w:val="1"/>
        <w:numFmt w:val="decimal"/>
        <w:lvlText w:val="%1.%2.%3.%4.%5.%6.%7.%8.%9."/>
        <w:lvlJc w:val="left"/>
        <w:pPr>
          <w:ind w:left="6336" w:hanging="1800"/>
        </w:pPr>
        <w:rPr>
          <w:rFonts w:hint="default"/>
          <w:b w:val="0"/>
        </w:rPr>
      </w:lvl>
    </w:lvlOverride>
  </w:num>
  <w:num w:numId="14">
    <w:abstractNumId w:val="8"/>
  </w:num>
  <w:num w:numId="15">
    <w:abstractNumId w:val="6"/>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D08"/>
    <w:rsid w:val="00015347"/>
    <w:rsid w:val="000D21DF"/>
    <w:rsid w:val="000F3E85"/>
    <w:rsid w:val="00103CAF"/>
    <w:rsid w:val="001252B9"/>
    <w:rsid w:val="001317B4"/>
    <w:rsid w:val="0016677B"/>
    <w:rsid w:val="001A1C0C"/>
    <w:rsid w:val="001C7E71"/>
    <w:rsid w:val="00200CB8"/>
    <w:rsid w:val="002479FE"/>
    <w:rsid w:val="002575F1"/>
    <w:rsid w:val="002F0B33"/>
    <w:rsid w:val="00302153"/>
    <w:rsid w:val="003069FD"/>
    <w:rsid w:val="0033151F"/>
    <w:rsid w:val="00333974"/>
    <w:rsid w:val="0034086E"/>
    <w:rsid w:val="00387564"/>
    <w:rsid w:val="0044149D"/>
    <w:rsid w:val="00451D7C"/>
    <w:rsid w:val="004C68DB"/>
    <w:rsid w:val="00591268"/>
    <w:rsid w:val="005D6F1D"/>
    <w:rsid w:val="006221D4"/>
    <w:rsid w:val="00654A5D"/>
    <w:rsid w:val="00687E97"/>
    <w:rsid w:val="00730411"/>
    <w:rsid w:val="00734F9C"/>
    <w:rsid w:val="007A780E"/>
    <w:rsid w:val="007B2229"/>
    <w:rsid w:val="007E77A6"/>
    <w:rsid w:val="00830F2E"/>
    <w:rsid w:val="008F0D08"/>
    <w:rsid w:val="00932B3A"/>
    <w:rsid w:val="009378E7"/>
    <w:rsid w:val="009B3C2D"/>
    <w:rsid w:val="009E1D2B"/>
    <w:rsid w:val="00A02947"/>
    <w:rsid w:val="00A07841"/>
    <w:rsid w:val="00AB4E62"/>
    <w:rsid w:val="00B92C0B"/>
    <w:rsid w:val="00BA3F1C"/>
    <w:rsid w:val="00BC0D25"/>
    <w:rsid w:val="00BF0FBF"/>
    <w:rsid w:val="00C734F2"/>
    <w:rsid w:val="00CC0804"/>
    <w:rsid w:val="00CC1516"/>
    <w:rsid w:val="00CC3B44"/>
    <w:rsid w:val="00CE472A"/>
    <w:rsid w:val="00CF052A"/>
    <w:rsid w:val="00D37ED3"/>
    <w:rsid w:val="00E07BDE"/>
    <w:rsid w:val="00E31CB5"/>
    <w:rsid w:val="00E34992"/>
    <w:rsid w:val="00EB41DC"/>
    <w:rsid w:val="00EC305A"/>
    <w:rsid w:val="00F1350C"/>
    <w:rsid w:val="00F16A31"/>
    <w:rsid w:val="00F64553"/>
    <w:rsid w:val="00F8538A"/>
    <w:rsid w:val="00F921C4"/>
    <w:rsid w:val="00FA2473"/>
    <w:rsid w:val="00FD43CF"/>
    <w:rsid w:val="00FF31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4BE63"/>
  <w15:chartTrackingRefBased/>
  <w15:docId w15:val="{FAFA5460-DCBB-4597-A5B2-EEC59837A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8F0D08"/>
    <w:pPr>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3">
    <w:name w:val="Body Text 3"/>
    <w:basedOn w:val="prastasis"/>
    <w:link w:val="Pagrindinistekstas3Diagrama"/>
    <w:rsid w:val="008F0D08"/>
    <w:pPr>
      <w:jc w:val="both"/>
    </w:pPr>
  </w:style>
  <w:style w:type="character" w:customStyle="1" w:styleId="Pagrindinistekstas3Diagrama">
    <w:name w:val="Pagrindinis tekstas 3 Diagrama"/>
    <w:basedOn w:val="Numatytasispastraiposriftas"/>
    <w:link w:val="Pagrindinistekstas3"/>
    <w:rsid w:val="008F0D08"/>
    <w:rPr>
      <w:rFonts w:ascii="Times New Roman" w:eastAsia="Times New Roman" w:hAnsi="Times New Roman" w:cs="Times New Roman"/>
      <w:sz w:val="24"/>
      <w:szCs w:val="20"/>
      <w:lang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8F0D08"/>
    <w:pPr>
      <w:ind w:left="720" w:firstLine="720"/>
      <w:contextualSpacing/>
      <w:jc w:val="both"/>
    </w:pPr>
    <w:rPr>
      <w:sz w:val="20"/>
      <w:lang w:eastAsia="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8F0D08"/>
    <w:rPr>
      <w:rFonts w:ascii="Times New Roman" w:eastAsia="Times New Roman" w:hAnsi="Times New Roman" w:cs="Times New Roman"/>
      <w:sz w:val="20"/>
      <w:szCs w:val="20"/>
    </w:rPr>
  </w:style>
  <w:style w:type="character" w:styleId="Hipersaitas">
    <w:name w:val="Hyperlink"/>
    <w:basedOn w:val="Numatytasispastraiposriftas"/>
    <w:rsid w:val="008F0D08"/>
    <w:rPr>
      <w:color w:val="0563C1" w:themeColor="hyperlink"/>
      <w:u w:val="single"/>
    </w:rPr>
  </w:style>
  <w:style w:type="numbering" w:customStyle="1" w:styleId="Stilius1">
    <w:name w:val="Stilius1"/>
    <w:uiPriority w:val="99"/>
    <w:rsid w:val="00D37ED3"/>
    <w:pPr>
      <w:numPr>
        <w:numId w:val="10"/>
      </w:numPr>
    </w:pPr>
  </w:style>
  <w:style w:type="paragraph" w:styleId="Betarp">
    <w:name w:val="No Spacing"/>
    <w:uiPriority w:val="1"/>
    <w:qFormat/>
    <w:rsid w:val="00EB41DC"/>
    <w:pPr>
      <w:spacing w:after="0" w:line="240" w:lineRule="auto"/>
    </w:pPr>
    <w:rPr>
      <w:rFonts w:ascii="Times New Roman" w:eastAsia="Times New Roman" w:hAnsi="Times New Roman" w:cs="Times New Roman"/>
      <w:sz w:val="24"/>
      <w:szCs w:val="20"/>
      <w:lang w:eastAsia="lt-LT"/>
    </w:rPr>
  </w:style>
  <w:style w:type="character" w:styleId="Komentaronuoroda">
    <w:name w:val="annotation reference"/>
    <w:basedOn w:val="Numatytasispastraiposriftas"/>
    <w:uiPriority w:val="99"/>
    <w:semiHidden/>
    <w:unhideWhenUsed/>
    <w:rsid w:val="0044149D"/>
    <w:rPr>
      <w:sz w:val="16"/>
      <w:szCs w:val="16"/>
    </w:rPr>
  </w:style>
  <w:style w:type="paragraph" w:styleId="Komentarotekstas">
    <w:name w:val="annotation text"/>
    <w:basedOn w:val="prastasis"/>
    <w:link w:val="KomentarotekstasDiagrama"/>
    <w:uiPriority w:val="99"/>
    <w:semiHidden/>
    <w:unhideWhenUsed/>
    <w:rsid w:val="0044149D"/>
    <w:rPr>
      <w:sz w:val="20"/>
    </w:rPr>
  </w:style>
  <w:style w:type="character" w:customStyle="1" w:styleId="KomentarotekstasDiagrama">
    <w:name w:val="Komentaro tekstas Diagrama"/>
    <w:basedOn w:val="Numatytasispastraiposriftas"/>
    <w:link w:val="Komentarotekstas"/>
    <w:uiPriority w:val="99"/>
    <w:semiHidden/>
    <w:rsid w:val="0044149D"/>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44149D"/>
    <w:rPr>
      <w:b/>
      <w:bCs/>
    </w:rPr>
  </w:style>
  <w:style w:type="character" w:customStyle="1" w:styleId="KomentarotemaDiagrama">
    <w:name w:val="Komentaro tema Diagrama"/>
    <w:basedOn w:val="KomentarotekstasDiagrama"/>
    <w:link w:val="Komentarotema"/>
    <w:uiPriority w:val="99"/>
    <w:semiHidden/>
    <w:rsid w:val="0044149D"/>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44149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4149D"/>
    <w:rPr>
      <w:rFonts w:ascii="Segoe UI" w:eastAsia="Times New Roman" w:hAnsi="Segoe UI" w:cs="Segoe UI"/>
      <w:sz w:val="18"/>
      <w:szCs w:val="18"/>
      <w:lang w:eastAsia="lt-LT"/>
    </w:rPr>
  </w:style>
  <w:style w:type="character" w:styleId="Perirtashipersaitas">
    <w:name w:val="FollowedHyperlink"/>
    <w:basedOn w:val="Numatytasispastraiposriftas"/>
    <w:uiPriority w:val="99"/>
    <w:semiHidden/>
    <w:unhideWhenUsed/>
    <w:rsid w:val="00A02947"/>
    <w:rPr>
      <w:color w:val="954F72" w:themeColor="followedHyperlink"/>
      <w:u w:val="single"/>
    </w:rPr>
  </w:style>
  <w:style w:type="character" w:styleId="Neapdorotaspaminjimas">
    <w:name w:val="Unresolved Mention"/>
    <w:basedOn w:val="Numatytasispastraiposriftas"/>
    <w:uiPriority w:val="99"/>
    <w:semiHidden/>
    <w:unhideWhenUsed/>
    <w:rsid w:val="00E34992"/>
    <w:rPr>
      <w:color w:val="605E5C"/>
      <w:shd w:val="clear" w:color="auto" w:fill="E1DFDD"/>
    </w:rPr>
  </w:style>
  <w:style w:type="paragraph" w:styleId="Antrats">
    <w:name w:val="header"/>
    <w:basedOn w:val="prastasis"/>
    <w:link w:val="AntratsDiagrama"/>
    <w:uiPriority w:val="99"/>
    <w:unhideWhenUsed/>
    <w:rsid w:val="00654A5D"/>
    <w:pPr>
      <w:tabs>
        <w:tab w:val="center" w:pos="4819"/>
        <w:tab w:val="right" w:pos="9638"/>
      </w:tabs>
    </w:pPr>
  </w:style>
  <w:style w:type="character" w:customStyle="1" w:styleId="AntratsDiagrama">
    <w:name w:val="Antraštės Diagrama"/>
    <w:basedOn w:val="Numatytasispastraiposriftas"/>
    <w:link w:val="Antrats"/>
    <w:uiPriority w:val="99"/>
    <w:rsid w:val="00654A5D"/>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654A5D"/>
    <w:pPr>
      <w:tabs>
        <w:tab w:val="center" w:pos="4819"/>
        <w:tab w:val="right" w:pos="9638"/>
      </w:tabs>
    </w:pPr>
  </w:style>
  <w:style w:type="character" w:customStyle="1" w:styleId="PoratDiagrama">
    <w:name w:val="Poraštė Diagrama"/>
    <w:basedOn w:val="Numatytasispastraiposriftas"/>
    <w:link w:val="Porat"/>
    <w:uiPriority w:val="99"/>
    <w:rsid w:val="00654A5D"/>
    <w:rPr>
      <w:rFonts w:ascii="Times New Roman" w:eastAsia="Times New Roman" w:hAnsi="Times New Roman" w:cs="Times New Roman"/>
      <w:sz w:val="24"/>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308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owasp.org/Top10/202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16</Pages>
  <Words>35708</Words>
  <Characters>20355</Characters>
  <Application>Microsoft Office Word</Application>
  <DocSecurity>0</DocSecurity>
  <Lines>169</Lines>
  <Paragraphs>111</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55952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Keršulienė</dc:creator>
  <cp:keywords/>
  <dc:description/>
  <cp:lastModifiedBy>Giedrė Keršulienė</cp:lastModifiedBy>
  <cp:revision>43</cp:revision>
  <dcterms:created xsi:type="dcterms:W3CDTF">2026-03-10T10:54:00Z</dcterms:created>
  <dcterms:modified xsi:type="dcterms:W3CDTF">2026-03-19T09:08:00Z</dcterms:modified>
</cp:coreProperties>
</file>